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FE0F2" w14:textId="401AE477" w:rsidR="00332279" w:rsidRPr="00BA0C8B" w:rsidRDefault="00332279" w:rsidP="00A33D39">
      <w:pPr>
        <w:pStyle w:val="ListParagraph"/>
        <w:widowControl/>
        <w:wordWrap/>
        <w:adjustRightInd w:val="0"/>
        <w:spacing w:line="276" w:lineRule="auto"/>
        <w:ind w:leftChars="0" w:left="0"/>
        <w:jc w:val="left"/>
        <w:rPr>
          <w:rFonts w:ascii="Times New Roman" w:hAnsi="Times New Roman" w:cs="Times New Roman"/>
          <w:bCs/>
          <w:sz w:val="24"/>
          <w:szCs w:val="24"/>
        </w:rPr>
      </w:pPr>
      <w:r w:rsidRPr="00BA0C8B">
        <w:rPr>
          <w:rFonts w:ascii="Times New Roman" w:hAnsi="Times New Roman" w:cs="Times New Roman"/>
          <w:b/>
          <w:bCs/>
          <w:sz w:val="24"/>
          <w:szCs w:val="24"/>
        </w:rPr>
        <w:t>Title:</w:t>
      </w:r>
      <w:r w:rsidRPr="00BA0C8B">
        <w:rPr>
          <w:rFonts w:ascii="Times New Roman" w:hAnsi="Times New Roman" w:cs="Times New Roman"/>
          <w:bCs/>
          <w:sz w:val="24"/>
          <w:szCs w:val="24"/>
        </w:rPr>
        <w:t xml:space="preserve"> </w:t>
      </w:r>
      <w:r w:rsidR="00056933">
        <w:rPr>
          <w:rFonts w:ascii="Times New Roman" w:hAnsi="Times New Roman" w:cs="Times New Roman"/>
          <w:bCs/>
          <w:sz w:val="24"/>
          <w:szCs w:val="24"/>
        </w:rPr>
        <w:t xml:space="preserve">Manipulating Time with Entropy  </w:t>
      </w:r>
      <w:r w:rsidR="00EB2B17" w:rsidRPr="00BA0C8B">
        <w:rPr>
          <w:rFonts w:ascii="Times New Roman" w:hAnsi="Times New Roman" w:cs="Times New Roman"/>
          <w:bCs/>
          <w:sz w:val="24"/>
          <w:szCs w:val="24"/>
        </w:rPr>
        <w:t xml:space="preserve"> </w:t>
      </w:r>
    </w:p>
    <w:p w14:paraId="1CB562B5" w14:textId="77777777" w:rsidR="00332279" w:rsidRPr="00BA0C8B" w:rsidRDefault="00332279" w:rsidP="00A33D39">
      <w:pPr>
        <w:pStyle w:val="ListParagraph"/>
        <w:widowControl/>
        <w:wordWrap/>
        <w:adjustRightInd w:val="0"/>
        <w:spacing w:line="276" w:lineRule="auto"/>
        <w:ind w:leftChars="0" w:left="0"/>
        <w:jc w:val="left"/>
        <w:rPr>
          <w:rFonts w:ascii="Times New Roman" w:hAnsi="Times New Roman" w:cs="Times New Roman"/>
          <w:bCs/>
          <w:sz w:val="24"/>
          <w:szCs w:val="24"/>
        </w:rPr>
      </w:pPr>
    </w:p>
    <w:p w14:paraId="6CB04B72" w14:textId="05299923" w:rsidR="00056933" w:rsidRDefault="00332279" w:rsidP="00310167">
      <w:pPr>
        <w:pStyle w:val="ListParagraph"/>
        <w:widowControl/>
        <w:wordWrap/>
        <w:adjustRightInd w:val="0"/>
        <w:spacing w:line="276" w:lineRule="auto"/>
        <w:ind w:leftChars="0" w:left="0"/>
        <w:jc w:val="left"/>
        <w:rPr>
          <w:rFonts w:ascii="Times New Roman" w:hAnsi="Times New Roman" w:cs="Times New Roman"/>
          <w:bCs/>
          <w:sz w:val="24"/>
          <w:szCs w:val="24"/>
        </w:rPr>
      </w:pPr>
      <w:r w:rsidRPr="00BA0C8B">
        <w:rPr>
          <w:rFonts w:ascii="Times New Roman" w:hAnsi="Times New Roman" w:cs="Times New Roman"/>
          <w:b/>
          <w:bCs/>
          <w:sz w:val="24"/>
          <w:szCs w:val="24"/>
        </w:rPr>
        <w:t>Abstract:</w:t>
      </w:r>
      <w:r w:rsidR="004F48D3" w:rsidRPr="00BA0C8B">
        <w:rPr>
          <w:rFonts w:ascii="Times New Roman" w:hAnsi="Times New Roman" w:cs="Times New Roman"/>
          <w:bCs/>
          <w:sz w:val="24"/>
          <w:szCs w:val="24"/>
        </w:rPr>
        <w:t xml:space="preserve"> </w:t>
      </w:r>
      <w:r w:rsidR="00310167" w:rsidRPr="00BA0C8B">
        <w:rPr>
          <w:rFonts w:ascii="Times New Roman" w:hAnsi="Times New Roman" w:cs="Times New Roman"/>
          <w:bCs/>
          <w:sz w:val="24"/>
          <w:szCs w:val="24"/>
        </w:rPr>
        <w:t xml:space="preserve">Glass transition, the process of falling out of equilibrium for a supercooled liquid, has long been a topic of intense theoretical work. </w:t>
      </w:r>
      <w:r w:rsidR="00056933">
        <w:rPr>
          <w:rFonts w:ascii="Times New Roman" w:hAnsi="Times New Roman" w:cs="Times New Roman"/>
          <w:bCs/>
          <w:sz w:val="24"/>
          <w:szCs w:val="24"/>
        </w:rPr>
        <w:t xml:space="preserve">A key factor in this process is rapidly increasing relaxation times in supercooled liquids, which is related to the rapid loss of configurational entropy. However, structure/property relationships are difficult to directly predict in glassy systems as controlling entropy is non-trivial. In most existing studies, intermolecular interactions are used to control the local glass structure and dynamics. Here we demonstrate that configurational entropy can be strongly varied under extreme nanoconfinement. In these conditions, both entropic (intra-molecular) and enthalpic (interactions with interfaces) degrees of freedom for a supercooled liquid can be controlled, leading to a better understanding of the effect of entropy on relaxation times. Extreme nanoconfinement is achieved through confining polymers or molecular glasses in densely packed nanoparticle films of various sizes. These composite materials also have interesting functional properties such as resistance to thermal and UV degradation and better mechanical properties, which can all be achieved through manipulation of entropy. </w:t>
      </w:r>
    </w:p>
    <w:p w14:paraId="0C1214B5" w14:textId="4A4F979C" w:rsidR="00310167" w:rsidRPr="00BA0C8B" w:rsidRDefault="00310167" w:rsidP="00310167">
      <w:pPr>
        <w:pStyle w:val="ListParagraph"/>
        <w:widowControl/>
        <w:wordWrap/>
        <w:adjustRightInd w:val="0"/>
        <w:spacing w:line="276" w:lineRule="auto"/>
        <w:ind w:leftChars="0" w:left="0"/>
        <w:jc w:val="left"/>
        <w:rPr>
          <w:rFonts w:ascii="Times New Roman" w:hAnsi="Times New Roman" w:cs="Times New Roman"/>
          <w:bCs/>
          <w:sz w:val="24"/>
          <w:szCs w:val="24"/>
        </w:rPr>
      </w:pPr>
      <w:r w:rsidRPr="00BA0C8B">
        <w:rPr>
          <w:rFonts w:ascii="Times New Roman" w:hAnsi="Times New Roman" w:cs="Times New Roman"/>
          <w:bCs/>
          <w:sz w:val="24"/>
          <w:szCs w:val="24"/>
        </w:rPr>
        <w:t xml:space="preserve"> </w:t>
      </w:r>
    </w:p>
    <w:p w14:paraId="7373A08B" w14:textId="4E63FD2A" w:rsidR="00A33D39" w:rsidRPr="00BA0C8B" w:rsidRDefault="00310167" w:rsidP="00A33D39">
      <w:pPr>
        <w:pStyle w:val="ListParagraph"/>
        <w:widowControl/>
        <w:wordWrap/>
        <w:adjustRightInd w:val="0"/>
        <w:spacing w:line="276" w:lineRule="auto"/>
        <w:ind w:leftChars="0" w:left="0"/>
        <w:jc w:val="left"/>
        <w:rPr>
          <w:rFonts w:ascii="Times New Roman" w:hAnsi="Times New Roman" w:cs="Times New Roman"/>
          <w:bCs/>
          <w:sz w:val="24"/>
          <w:szCs w:val="24"/>
        </w:rPr>
      </w:pPr>
      <w:r w:rsidRPr="00BA0C8B">
        <w:rPr>
          <w:rFonts w:ascii="Times New Roman" w:hAnsi="Times New Roman" w:cs="Times New Roman"/>
          <w:bCs/>
          <w:sz w:val="24"/>
          <w:szCs w:val="24"/>
        </w:rPr>
        <w:t xml:space="preserve"> </w:t>
      </w:r>
    </w:p>
    <w:p w14:paraId="1BB7A354" w14:textId="77777777" w:rsidR="00332279" w:rsidRPr="00BA0C8B" w:rsidRDefault="00332279" w:rsidP="00A33D39">
      <w:pPr>
        <w:pStyle w:val="ListParagraph"/>
        <w:widowControl/>
        <w:wordWrap/>
        <w:adjustRightInd w:val="0"/>
        <w:spacing w:line="276" w:lineRule="auto"/>
        <w:ind w:leftChars="0" w:left="0"/>
        <w:jc w:val="left"/>
        <w:rPr>
          <w:rFonts w:ascii="Times New Roman" w:eastAsia="Batang" w:hAnsi="Times New Roman" w:cs="Times New Roman"/>
          <w:sz w:val="24"/>
          <w:szCs w:val="24"/>
        </w:rPr>
      </w:pPr>
    </w:p>
    <w:p w14:paraId="6F01925F" w14:textId="4DE832DF" w:rsidR="00D3220F" w:rsidRDefault="00D3220F" w:rsidP="00A33D39">
      <w:pPr>
        <w:jc w:val="left"/>
        <w:rPr>
          <w:rFonts w:ascii="Times New Roman" w:eastAsia="Times New Roman" w:hAnsi="Times New Roman" w:cs="Times New Roman"/>
          <w:color w:val="000000"/>
          <w:sz w:val="24"/>
          <w:szCs w:val="24"/>
        </w:rPr>
      </w:pPr>
      <w:r w:rsidRPr="00BA0C8B">
        <w:rPr>
          <w:rFonts w:ascii="Times New Roman" w:eastAsia="Batang" w:hAnsi="Times New Roman" w:cs="Times New Roman"/>
          <w:sz w:val="24"/>
          <w:szCs w:val="24"/>
        </w:rPr>
        <w:t xml:space="preserve">Bio: </w:t>
      </w:r>
      <w:r w:rsidR="00A33D39" w:rsidRPr="00BA0C8B">
        <w:rPr>
          <w:rFonts w:ascii="Times New Roman" w:eastAsia="Times New Roman" w:hAnsi="Times New Roman" w:cs="Times New Roman"/>
          <w:color w:val="000000"/>
          <w:sz w:val="24"/>
          <w:szCs w:val="24"/>
        </w:rPr>
        <w:t xml:space="preserve">Zahra Fakhraai received her B.Sc. and M.Sc. degrees in physics from Sharif University of Technology in Iran. She then joined Jamie Forrest’s group at the University of Waterloo from 2003 to 2007, to study the dynamics of polymers in thin films and on their surfaces. She received the 2007 American Physical Society’s Padden Award for her work towards her Ph.D. Zahra worked in the Gilbert Walker’s group at the University of Toronto from 2008 until 2009, performing near-field infrared imaging of the structure and chemical composition of protein aggregates. Zahra received NSERC post-doctoral fellowship in 2009 and moved to Mark </w:t>
      </w:r>
      <w:proofErr w:type="spellStart"/>
      <w:r w:rsidR="00A33D39" w:rsidRPr="00BA0C8B">
        <w:rPr>
          <w:rFonts w:ascii="Times New Roman" w:eastAsia="Times New Roman" w:hAnsi="Times New Roman" w:cs="Times New Roman"/>
          <w:color w:val="000000"/>
          <w:sz w:val="24"/>
          <w:szCs w:val="24"/>
        </w:rPr>
        <w:t>Ediger’s</w:t>
      </w:r>
      <w:proofErr w:type="spellEnd"/>
      <w:r w:rsidR="00A33D39" w:rsidRPr="00BA0C8B">
        <w:rPr>
          <w:rFonts w:ascii="Times New Roman" w:eastAsia="Times New Roman" w:hAnsi="Times New Roman" w:cs="Times New Roman"/>
          <w:color w:val="000000"/>
          <w:sz w:val="24"/>
          <w:szCs w:val="24"/>
        </w:rPr>
        <w:t xml:space="preserve"> lab at the University of Wisconsin-Madison to study properties of stable glasses until 2011, when she joined the Department of Chemistry at the University of Pennsylvania where she is currently an </w:t>
      </w:r>
      <w:r w:rsidR="00BA0C8B" w:rsidRPr="00BA0C8B">
        <w:rPr>
          <w:rFonts w:ascii="Times New Roman" w:eastAsia="Times New Roman" w:hAnsi="Times New Roman" w:cs="Times New Roman"/>
          <w:color w:val="000000"/>
          <w:sz w:val="24"/>
          <w:szCs w:val="24"/>
        </w:rPr>
        <w:t>A</w:t>
      </w:r>
      <w:r w:rsidR="00A33D39" w:rsidRPr="00BA0C8B">
        <w:rPr>
          <w:rFonts w:ascii="Times New Roman" w:eastAsia="Times New Roman" w:hAnsi="Times New Roman" w:cs="Times New Roman"/>
          <w:color w:val="000000"/>
          <w:sz w:val="24"/>
          <w:szCs w:val="24"/>
        </w:rPr>
        <w:t xml:space="preserve">ssociate </w:t>
      </w:r>
      <w:r w:rsidR="00BA0C8B" w:rsidRPr="00BA0C8B">
        <w:rPr>
          <w:rFonts w:ascii="Times New Roman" w:eastAsia="Times New Roman" w:hAnsi="Times New Roman" w:cs="Times New Roman"/>
          <w:color w:val="000000"/>
          <w:sz w:val="24"/>
          <w:szCs w:val="24"/>
        </w:rPr>
        <w:t>P</w:t>
      </w:r>
      <w:r w:rsidR="00A33D39" w:rsidRPr="00BA0C8B">
        <w:rPr>
          <w:rFonts w:ascii="Times New Roman" w:eastAsia="Times New Roman" w:hAnsi="Times New Roman" w:cs="Times New Roman"/>
          <w:color w:val="000000"/>
          <w:sz w:val="24"/>
          <w:szCs w:val="24"/>
        </w:rPr>
        <w:t xml:space="preserve">rofessor and the </w:t>
      </w:r>
      <w:r w:rsidR="00BA0C8B" w:rsidRPr="00BA0C8B">
        <w:rPr>
          <w:rFonts w:ascii="Times New Roman" w:eastAsia="Times New Roman" w:hAnsi="Times New Roman" w:cs="Times New Roman"/>
          <w:color w:val="000000"/>
          <w:sz w:val="24"/>
          <w:szCs w:val="24"/>
        </w:rPr>
        <w:t>G</w:t>
      </w:r>
      <w:r w:rsidR="00A33D39" w:rsidRPr="00BA0C8B">
        <w:rPr>
          <w:rFonts w:ascii="Times New Roman" w:eastAsia="Times New Roman" w:hAnsi="Times New Roman" w:cs="Times New Roman"/>
          <w:color w:val="000000"/>
          <w:sz w:val="24"/>
          <w:szCs w:val="24"/>
        </w:rPr>
        <w:t xml:space="preserve">raduate </w:t>
      </w:r>
      <w:r w:rsidR="00BA0C8B" w:rsidRPr="00BA0C8B">
        <w:rPr>
          <w:rFonts w:ascii="Times New Roman" w:eastAsia="Times New Roman" w:hAnsi="Times New Roman" w:cs="Times New Roman"/>
          <w:color w:val="000000"/>
          <w:sz w:val="24"/>
          <w:szCs w:val="24"/>
        </w:rPr>
        <w:t>C</w:t>
      </w:r>
      <w:r w:rsidR="00A33D39" w:rsidRPr="00BA0C8B">
        <w:rPr>
          <w:rFonts w:ascii="Times New Roman" w:eastAsia="Times New Roman" w:hAnsi="Times New Roman" w:cs="Times New Roman"/>
          <w:color w:val="000000"/>
          <w:sz w:val="24"/>
          <w:szCs w:val="24"/>
        </w:rPr>
        <w:t xml:space="preserve">hair with a secondary appointment at the Department of Chemical and Biomolecular Engineering. Her group at Penn combines experiments and modeling to explore structure, dynamics, and optical properties of amorphous materials at nanometer length scale. Zahra is a member of the American Physical Society, American Chemical Society, Materials Research Society, and the American Association for the Advancement of Science. </w:t>
      </w:r>
      <w:r w:rsidRPr="00BA0C8B">
        <w:rPr>
          <w:rFonts w:ascii="Times New Roman" w:eastAsia="Times New Roman" w:hAnsi="Times New Roman" w:cs="Times New Roman"/>
          <w:color w:val="000000"/>
          <w:sz w:val="24"/>
          <w:szCs w:val="24"/>
        </w:rPr>
        <w:t>She is the recipient of the NSF Career award (2014), Sloan fellowship in Chemistry (2015), the Journal of Physical Chemistry JPC-PHYS lectureship award (2017)</w:t>
      </w:r>
      <w:r w:rsidR="00A33D39" w:rsidRPr="00BA0C8B">
        <w:rPr>
          <w:rFonts w:ascii="Times New Roman" w:eastAsia="Times New Roman" w:hAnsi="Times New Roman" w:cs="Times New Roman"/>
          <w:color w:val="000000"/>
          <w:sz w:val="24"/>
          <w:szCs w:val="24"/>
        </w:rPr>
        <w:t xml:space="preserve">, and the APS </w:t>
      </w:r>
      <w:r w:rsidR="00FC79B7" w:rsidRPr="00BA0C8B">
        <w:rPr>
          <w:rFonts w:ascii="Times New Roman" w:eastAsia="Times New Roman" w:hAnsi="Times New Roman" w:cs="Times New Roman"/>
          <w:color w:val="000000"/>
          <w:sz w:val="24"/>
          <w:szCs w:val="24"/>
        </w:rPr>
        <w:t>Dillon Medal (2019)</w:t>
      </w:r>
      <w:r w:rsidRPr="00BA0C8B">
        <w:rPr>
          <w:rFonts w:ascii="Times New Roman" w:eastAsia="Times New Roman" w:hAnsi="Times New Roman" w:cs="Times New Roman"/>
          <w:color w:val="000000"/>
          <w:sz w:val="24"/>
          <w:szCs w:val="24"/>
        </w:rPr>
        <w:t>.</w:t>
      </w:r>
    </w:p>
    <w:p w14:paraId="5FF46555" w14:textId="3DE0634B" w:rsidR="001966DC" w:rsidRDefault="001966DC" w:rsidP="00A33D39">
      <w:pPr>
        <w:jc w:val="left"/>
        <w:rPr>
          <w:rFonts w:ascii="Times New Roman" w:eastAsia="Times New Roman" w:hAnsi="Times New Roman" w:cs="Times New Roman"/>
          <w:color w:val="000000"/>
          <w:sz w:val="24"/>
          <w:szCs w:val="24"/>
        </w:rPr>
      </w:pPr>
    </w:p>
    <w:p w14:paraId="644DFFEC" w14:textId="2605FE4E" w:rsidR="001966DC" w:rsidRPr="00BA0C8B" w:rsidRDefault="001966DC" w:rsidP="00A33D39">
      <w:pPr>
        <w:jc w:val="left"/>
        <w:rPr>
          <w:rFonts w:ascii="Times New Roman" w:eastAsia="Batang" w:hAnsi="Times New Roman" w:cs="Times New Roman"/>
          <w:sz w:val="24"/>
          <w:szCs w:val="24"/>
        </w:rPr>
      </w:pPr>
      <w:r>
        <w:rPr>
          <w:rFonts w:ascii="Times New Roman" w:eastAsia="Times New Roman" w:hAnsi="Times New Roman" w:cs="Times New Roman"/>
          <w:noProof/>
          <w:color w:val="000000"/>
          <w:sz w:val="24"/>
          <w:szCs w:val="24"/>
        </w:rPr>
        <w:lastRenderedPageBreak/>
        <w:drawing>
          <wp:inline distT="0" distB="0" distL="0" distR="0" wp14:anchorId="64B9A7EB" wp14:editId="78AD28DF">
            <wp:extent cx="3594100" cy="4229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0" cy="4229100"/>
                    </a:xfrm>
                    <a:prstGeom prst="rect">
                      <a:avLst/>
                    </a:prstGeom>
                    <a:noFill/>
                    <a:ln>
                      <a:noFill/>
                    </a:ln>
                  </pic:spPr>
                </pic:pic>
              </a:graphicData>
            </a:graphic>
          </wp:inline>
        </w:drawing>
      </w:r>
    </w:p>
    <w:sectPr w:rsidR="001966DC" w:rsidRPr="00BA0C8B" w:rsidSect="002A323B">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7D8C5" w14:textId="77777777" w:rsidR="004158C1" w:rsidRDefault="004158C1" w:rsidP="00753FE2">
      <w:r>
        <w:separator/>
      </w:r>
    </w:p>
  </w:endnote>
  <w:endnote w:type="continuationSeparator" w:id="0">
    <w:p w14:paraId="34ABADF7" w14:textId="77777777" w:rsidR="004158C1" w:rsidRDefault="004158C1" w:rsidP="0075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3BEAB" w14:textId="77777777" w:rsidR="004158C1" w:rsidRDefault="004158C1" w:rsidP="00753FE2">
      <w:r>
        <w:separator/>
      </w:r>
    </w:p>
  </w:footnote>
  <w:footnote w:type="continuationSeparator" w:id="0">
    <w:p w14:paraId="6C9273B8" w14:textId="77777777" w:rsidR="004158C1" w:rsidRDefault="004158C1" w:rsidP="00753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3846"/>
    <w:multiLevelType w:val="hybridMultilevel"/>
    <w:tmpl w:val="283CCA72"/>
    <w:lvl w:ilvl="0" w:tplc="1CE4D66A">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 w15:restartNumberingAfterBreak="0">
    <w:nsid w:val="04D87003"/>
    <w:multiLevelType w:val="hybridMultilevel"/>
    <w:tmpl w:val="13C49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60D96"/>
    <w:multiLevelType w:val="hybridMultilevel"/>
    <w:tmpl w:val="EE609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4D113C"/>
    <w:multiLevelType w:val="hybridMultilevel"/>
    <w:tmpl w:val="5B645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711CC7"/>
    <w:multiLevelType w:val="hybridMultilevel"/>
    <w:tmpl w:val="5B645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717991"/>
    <w:multiLevelType w:val="hybridMultilevel"/>
    <w:tmpl w:val="13C49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E1FB2"/>
    <w:multiLevelType w:val="hybridMultilevel"/>
    <w:tmpl w:val="13C49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F22"/>
    <w:rsid w:val="00002F78"/>
    <w:rsid w:val="000040B9"/>
    <w:rsid w:val="000058DC"/>
    <w:rsid w:val="00005EDD"/>
    <w:rsid w:val="00006763"/>
    <w:rsid w:val="000068A0"/>
    <w:rsid w:val="00014790"/>
    <w:rsid w:val="00014C8D"/>
    <w:rsid w:val="00016259"/>
    <w:rsid w:val="00021A95"/>
    <w:rsid w:val="00024212"/>
    <w:rsid w:val="00027510"/>
    <w:rsid w:val="00031C0B"/>
    <w:rsid w:val="000373DB"/>
    <w:rsid w:val="00042717"/>
    <w:rsid w:val="00042CAF"/>
    <w:rsid w:val="00044B82"/>
    <w:rsid w:val="00045B93"/>
    <w:rsid w:val="000467B2"/>
    <w:rsid w:val="00046C6E"/>
    <w:rsid w:val="00051FAF"/>
    <w:rsid w:val="0005642C"/>
    <w:rsid w:val="00056933"/>
    <w:rsid w:val="00056DAA"/>
    <w:rsid w:val="00057090"/>
    <w:rsid w:val="0006095D"/>
    <w:rsid w:val="00060DAD"/>
    <w:rsid w:val="0006319F"/>
    <w:rsid w:val="00065EB5"/>
    <w:rsid w:val="000734EB"/>
    <w:rsid w:val="000749F7"/>
    <w:rsid w:val="000808E0"/>
    <w:rsid w:val="00080AE5"/>
    <w:rsid w:val="00082E1A"/>
    <w:rsid w:val="00083D29"/>
    <w:rsid w:val="000911D1"/>
    <w:rsid w:val="00096419"/>
    <w:rsid w:val="000978D6"/>
    <w:rsid w:val="000A0E7C"/>
    <w:rsid w:val="000A3F9B"/>
    <w:rsid w:val="000A4DF1"/>
    <w:rsid w:val="000A7BF6"/>
    <w:rsid w:val="000A7D73"/>
    <w:rsid w:val="000B42DE"/>
    <w:rsid w:val="000B5D81"/>
    <w:rsid w:val="000B5DF6"/>
    <w:rsid w:val="000B5E0B"/>
    <w:rsid w:val="000B6499"/>
    <w:rsid w:val="000C0E71"/>
    <w:rsid w:val="000C74CB"/>
    <w:rsid w:val="000C7BFE"/>
    <w:rsid w:val="000D05A6"/>
    <w:rsid w:val="000D1483"/>
    <w:rsid w:val="000D19E4"/>
    <w:rsid w:val="000D2D76"/>
    <w:rsid w:val="000D4001"/>
    <w:rsid w:val="000D7C0E"/>
    <w:rsid w:val="000E0E6E"/>
    <w:rsid w:val="000E0F81"/>
    <w:rsid w:val="000E0F89"/>
    <w:rsid w:val="000E356D"/>
    <w:rsid w:val="000E46E9"/>
    <w:rsid w:val="000E6BF7"/>
    <w:rsid w:val="000E731B"/>
    <w:rsid w:val="000E763F"/>
    <w:rsid w:val="000F6CFB"/>
    <w:rsid w:val="00102F0E"/>
    <w:rsid w:val="001075CF"/>
    <w:rsid w:val="001235AA"/>
    <w:rsid w:val="00123603"/>
    <w:rsid w:val="00126B9F"/>
    <w:rsid w:val="00126F27"/>
    <w:rsid w:val="00134304"/>
    <w:rsid w:val="00134413"/>
    <w:rsid w:val="0013573D"/>
    <w:rsid w:val="00135F7F"/>
    <w:rsid w:val="001475A2"/>
    <w:rsid w:val="00152EBF"/>
    <w:rsid w:val="00155A39"/>
    <w:rsid w:val="00155F13"/>
    <w:rsid w:val="001578B0"/>
    <w:rsid w:val="001659E0"/>
    <w:rsid w:val="00166448"/>
    <w:rsid w:val="00171324"/>
    <w:rsid w:val="001745C9"/>
    <w:rsid w:val="00174C37"/>
    <w:rsid w:val="00176E85"/>
    <w:rsid w:val="00180161"/>
    <w:rsid w:val="00180235"/>
    <w:rsid w:val="00181390"/>
    <w:rsid w:val="00181E5E"/>
    <w:rsid w:val="0018218B"/>
    <w:rsid w:val="001903F8"/>
    <w:rsid w:val="00192742"/>
    <w:rsid w:val="001966DC"/>
    <w:rsid w:val="00197C2A"/>
    <w:rsid w:val="001A07C1"/>
    <w:rsid w:val="001A164E"/>
    <w:rsid w:val="001A518B"/>
    <w:rsid w:val="001A6ABC"/>
    <w:rsid w:val="001A7CB9"/>
    <w:rsid w:val="001B1AB8"/>
    <w:rsid w:val="001B2549"/>
    <w:rsid w:val="001B4B8A"/>
    <w:rsid w:val="001B730D"/>
    <w:rsid w:val="001C102C"/>
    <w:rsid w:val="001C23D9"/>
    <w:rsid w:val="001C2B58"/>
    <w:rsid w:val="001C4FFB"/>
    <w:rsid w:val="001C6F32"/>
    <w:rsid w:val="001C79A8"/>
    <w:rsid w:val="001D0EE3"/>
    <w:rsid w:val="001D2409"/>
    <w:rsid w:val="001D3BCD"/>
    <w:rsid w:val="001D4C3D"/>
    <w:rsid w:val="001D4D3D"/>
    <w:rsid w:val="001D5948"/>
    <w:rsid w:val="001D60C9"/>
    <w:rsid w:val="001E2FEE"/>
    <w:rsid w:val="001E3356"/>
    <w:rsid w:val="001E4BEA"/>
    <w:rsid w:val="001E5C33"/>
    <w:rsid w:val="001F08FD"/>
    <w:rsid w:val="001F0929"/>
    <w:rsid w:val="001F53F0"/>
    <w:rsid w:val="001F592F"/>
    <w:rsid w:val="001F5E9B"/>
    <w:rsid w:val="001F63AE"/>
    <w:rsid w:val="00200C5C"/>
    <w:rsid w:val="00201911"/>
    <w:rsid w:val="00201A93"/>
    <w:rsid w:val="00202E19"/>
    <w:rsid w:val="002125C9"/>
    <w:rsid w:val="00212821"/>
    <w:rsid w:val="0021348C"/>
    <w:rsid w:val="002144F1"/>
    <w:rsid w:val="002162A5"/>
    <w:rsid w:val="00216652"/>
    <w:rsid w:val="00217490"/>
    <w:rsid w:val="00220170"/>
    <w:rsid w:val="002210CE"/>
    <w:rsid w:val="00221A5C"/>
    <w:rsid w:val="0022488D"/>
    <w:rsid w:val="00224E88"/>
    <w:rsid w:val="00226D44"/>
    <w:rsid w:val="00226FF3"/>
    <w:rsid w:val="002272C4"/>
    <w:rsid w:val="00230585"/>
    <w:rsid w:val="00230BD0"/>
    <w:rsid w:val="00230C20"/>
    <w:rsid w:val="002316C3"/>
    <w:rsid w:val="00231DA4"/>
    <w:rsid w:val="0023245A"/>
    <w:rsid w:val="00236FD5"/>
    <w:rsid w:val="00237442"/>
    <w:rsid w:val="002379AC"/>
    <w:rsid w:val="0024124A"/>
    <w:rsid w:val="00243766"/>
    <w:rsid w:val="0024409E"/>
    <w:rsid w:val="00245FB9"/>
    <w:rsid w:val="00246BEB"/>
    <w:rsid w:val="002502E7"/>
    <w:rsid w:val="0025099A"/>
    <w:rsid w:val="00251337"/>
    <w:rsid w:val="00251818"/>
    <w:rsid w:val="002557D0"/>
    <w:rsid w:val="0025737D"/>
    <w:rsid w:val="002619E5"/>
    <w:rsid w:val="00262AF7"/>
    <w:rsid w:val="00262ECD"/>
    <w:rsid w:val="00263941"/>
    <w:rsid w:val="002650C1"/>
    <w:rsid w:val="00270413"/>
    <w:rsid w:val="002738EB"/>
    <w:rsid w:val="00274B9F"/>
    <w:rsid w:val="0027699F"/>
    <w:rsid w:val="00277885"/>
    <w:rsid w:val="002812F7"/>
    <w:rsid w:val="00281F56"/>
    <w:rsid w:val="00285077"/>
    <w:rsid w:val="00286674"/>
    <w:rsid w:val="002919FD"/>
    <w:rsid w:val="002A1107"/>
    <w:rsid w:val="002A323B"/>
    <w:rsid w:val="002A390F"/>
    <w:rsid w:val="002A7131"/>
    <w:rsid w:val="002B0FF1"/>
    <w:rsid w:val="002B1634"/>
    <w:rsid w:val="002B1700"/>
    <w:rsid w:val="002B3DAF"/>
    <w:rsid w:val="002B409D"/>
    <w:rsid w:val="002C015D"/>
    <w:rsid w:val="002C0BC3"/>
    <w:rsid w:val="002C2BC7"/>
    <w:rsid w:val="002C3836"/>
    <w:rsid w:val="002C58F4"/>
    <w:rsid w:val="002C5CD6"/>
    <w:rsid w:val="002C7E03"/>
    <w:rsid w:val="002D3796"/>
    <w:rsid w:val="002D7233"/>
    <w:rsid w:val="002E357E"/>
    <w:rsid w:val="002E3A81"/>
    <w:rsid w:val="002E4950"/>
    <w:rsid w:val="002E4A78"/>
    <w:rsid w:val="002E5E75"/>
    <w:rsid w:val="002E7FD4"/>
    <w:rsid w:val="002F06C9"/>
    <w:rsid w:val="002F0D51"/>
    <w:rsid w:val="002F1D62"/>
    <w:rsid w:val="002F7540"/>
    <w:rsid w:val="003004DF"/>
    <w:rsid w:val="003023B4"/>
    <w:rsid w:val="0030272D"/>
    <w:rsid w:val="00306524"/>
    <w:rsid w:val="00310167"/>
    <w:rsid w:val="00322582"/>
    <w:rsid w:val="00324A20"/>
    <w:rsid w:val="00324A84"/>
    <w:rsid w:val="00324FA7"/>
    <w:rsid w:val="0032586C"/>
    <w:rsid w:val="00325A91"/>
    <w:rsid w:val="00332279"/>
    <w:rsid w:val="00332C80"/>
    <w:rsid w:val="003362CF"/>
    <w:rsid w:val="00337D4A"/>
    <w:rsid w:val="00340015"/>
    <w:rsid w:val="00340C80"/>
    <w:rsid w:val="00345A80"/>
    <w:rsid w:val="00345AA7"/>
    <w:rsid w:val="00347890"/>
    <w:rsid w:val="00350496"/>
    <w:rsid w:val="00352A5C"/>
    <w:rsid w:val="00352C48"/>
    <w:rsid w:val="00355B98"/>
    <w:rsid w:val="00357234"/>
    <w:rsid w:val="003573EB"/>
    <w:rsid w:val="00357478"/>
    <w:rsid w:val="0036012B"/>
    <w:rsid w:val="00365799"/>
    <w:rsid w:val="00365C9F"/>
    <w:rsid w:val="00370E31"/>
    <w:rsid w:val="00371052"/>
    <w:rsid w:val="00371982"/>
    <w:rsid w:val="00373573"/>
    <w:rsid w:val="00375D45"/>
    <w:rsid w:val="00375E73"/>
    <w:rsid w:val="003804D8"/>
    <w:rsid w:val="0038197C"/>
    <w:rsid w:val="00381DCC"/>
    <w:rsid w:val="00381FE0"/>
    <w:rsid w:val="00382B8D"/>
    <w:rsid w:val="00383493"/>
    <w:rsid w:val="00384E7C"/>
    <w:rsid w:val="00385C84"/>
    <w:rsid w:val="0039201A"/>
    <w:rsid w:val="0039273F"/>
    <w:rsid w:val="00394772"/>
    <w:rsid w:val="00394E3C"/>
    <w:rsid w:val="003969A3"/>
    <w:rsid w:val="003A39BD"/>
    <w:rsid w:val="003A5280"/>
    <w:rsid w:val="003B1AFE"/>
    <w:rsid w:val="003B219B"/>
    <w:rsid w:val="003B652A"/>
    <w:rsid w:val="003C12D5"/>
    <w:rsid w:val="003C3E75"/>
    <w:rsid w:val="003C6939"/>
    <w:rsid w:val="003D058D"/>
    <w:rsid w:val="003D11DA"/>
    <w:rsid w:val="003D11FC"/>
    <w:rsid w:val="003D1703"/>
    <w:rsid w:val="003D3946"/>
    <w:rsid w:val="003D448C"/>
    <w:rsid w:val="003D518B"/>
    <w:rsid w:val="003E55EE"/>
    <w:rsid w:val="003F26BE"/>
    <w:rsid w:val="003F26DD"/>
    <w:rsid w:val="003F2A08"/>
    <w:rsid w:val="003F4FC0"/>
    <w:rsid w:val="0040134A"/>
    <w:rsid w:val="0040690B"/>
    <w:rsid w:val="00410580"/>
    <w:rsid w:val="00411C36"/>
    <w:rsid w:val="00412DB2"/>
    <w:rsid w:val="00413E1C"/>
    <w:rsid w:val="00414419"/>
    <w:rsid w:val="004154F1"/>
    <w:rsid w:val="004158C1"/>
    <w:rsid w:val="00424207"/>
    <w:rsid w:val="00427907"/>
    <w:rsid w:val="00430174"/>
    <w:rsid w:val="004302FF"/>
    <w:rsid w:val="00430F10"/>
    <w:rsid w:val="00432F72"/>
    <w:rsid w:val="00433A4B"/>
    <w:rsid w:val="00433DFA"/>
    <w:rsid w:val="00435205"/>
    <w:rsid w:val="00436F1D"/>
    <w:rsid w:val="0043745B"/>
    <w:rsid w:val="004418C4"/>
    <w:rsid w:val="00442E5D"/>
    <w:rsid w:val="00442EBA"/>
    <w:rsid w:val="00443BCA"/>
    <w:rsid w:val="00444978"/>
    <w:rsid w:val="00446025"/>
    <w:rsid w:val="00447477"/>
    <w:rsid w:val="00447E13"/>
    <w:rsid w:val="00450B25"/>
    <w:rsid w:val="004530EC"/>
    <w:rsid w:val="004562CA"/>
    <w:rsid w:val="004615F7"/>
    <w:rsid w:val="00462281"/>
    <w:rsid w:val="004704DE"/>
    <w:rsid w:val="00471E61"/>
    <w:rsid w:val="004744E6"/>
    <w:rsid w:val="004768F3"/>
    <w:rsid w:val="00480679"/>
    <w:rsid w:val="00481292"/>
    <w:rsid w:val="00482DC2"/>
    <w:rsid w:val="00486403"/>
    <w:rsid w:val="004874FF"/>
    <w:rsid w:val="00490323"/>
    <w:rsid w:val="00491BCF"/>
    <w:rsid w:val="00492239"/>
    <w:rsid w:val="00492712"/>
    <w:rsid w:val="004935E9"/>
    <w:rsid w:val="00496052"/>
    <w:rsid w:val="00496CCE"/>
    <w:rsid w:val="004A0E05"/>
    <w:rsid w:val="004A162C"/>
    <w:rsid w:val="004A18E8"/>
    <w:rsid w:val="004A5608"/>
    <w:rsid w:val="004B40DF"/>
    <w:rsid w:val="004B4A34"/>
    <w:rsid w:val="004B7FDE"/>
    <w:rsid w:val="004C2CA1"/>
    <w:rsid w:val="004C45F5"/>
    <w:rsid w:val="004C5C49"/>
    <w:rsid w:val="004C6F5F"/>
    <w:rsid w:val="004C7A44"/>
    <w:rsid w:val="004D0A21"/>
    <w:rsid w:val="004D1494"/>
    <w:rsid w:val="004D4D6F"/>
    <w:rsid w:val="004D6A8A"/>
    <w:rsid w:val="004D6D6A"/>
    <w:rsid w:val="004D7CCD"/>
    <w:rsid w:val="004E2143"/>
    <w:rsid w:val="004E532C"/>
    <w:rsid w:val="004E6762"/>
    <w:rsid w:val="004E7960"/>
    <w:rsid w:val="004F04C7"/>
    <w:rsid w:val="004F48D3"/>
    <w:rsid w:val="004F5713"/>
    <w:rsid w:val="004F6F9C"/>
    <w:rsid w:val="004F7019"/>
    <w:rsid w:val="004F748D"/>
    <w:rsid w:val="00501B40"/>
    <w:rsid w:val="00504CCF"/>
    <w:rsid w:val="00504D95"/>
    <w:rsid w:val="00505877"/>
    <w:rsid w:val="005058B5"/>
    <w:rsid w:val="00505C22"/>
    <w:rsid w:val="005077D5"/>
    <w:rsid w:val="00507ACA"/>
    <w:rsid w:val="005130C7"/>
    <w:rsid w:val="00513441"/>
    <w:rsid w:val="00513B5D"/>
    <w:rsid w:val="005145C8"/>
    <w:rsid w:val="0051729F"/>
    <w:rsid w:val="00517DF4"/>
    <w:rsid w:val="0052077B"/>
    <w:rsid w:val="005208ED"/>
    <w:rsid w:val="005219CD"/>
    <w:rsid w:val="00523A11"/>
    <w:rsid w:val="00524EEB"/>
    <w:rsid w:val="0052612A"/>
    <w:rsid w:val="00526EFC"/>
    <w:rsid w:val="00527228"/>
    <w:rsid w:val="005276A4"/>
    <w:rsid w:val="00530691"/>
    <w:rsid w:val="0053453A"/>
    <w:rsid w:val="00534AD7"/>
    <w:rsid w:val="00534B12"/>
    <w:rsid w:val="005404C9"/>
    <w:rsid w:val="00540809"/>
    <w:rsid w:val="005422B3"/>
    <w:rsid w:val="00543E4D"/>
    <w:rsid w:val="00543FBA"/>
    <w:rsid w:val="00543FC4"/>
    <w:rsid w:val="0054436E"/>
    <w:rsid w:val="00550B6E"/>
    <w:rsid w:val="00553838"/>
    <w:rsid w:val="00553CBD"/>
    <w:rsid w:val="005545B2"/>
    <w:rsid w:val="00555BE7"/>
    <w:rsid w:val="0055768F"/>
    <w:rsid w:val="00557BC0"/>
    <w:rsid w:val="00562F02"/>
    <w:rsid w:val="005632BF"/>
    <w:rsid w:val="00565EB2"/>
    <w:rsid w:val="00567AA9"/>
    <w:rsid w:val="00571A12"/>
    <w:rsid w:val="005740C3"/>
    <w:rsid w:val="00574A30"/>
    <w:rsid w:val="0057650F"/>
    <w:rsid w:val="00576672"/>
    <w:rsid w:val="0058052E"/>
    <w:rsid w:val="00580CBC"/>
    <w:rsid w:val="00582E42"/>
    <w:rsid w:val="0058531B"/>
    <w:rsid w:val="00590256"/>
    <w:rsid w:val="005914A4"/>
    <w:rsid w:val="0059519F"/>
    <w:rsid w:val="00597A51"/>
    <w:rsid w:val="005A2125"/>
    <w:rsid w:val="005A245E"/>
    <w:rsid w:val="005A29B1"/>
    <w:rsid w:val="005A3B71"/>
    <w:rsid w:val="005A4E58"/>
    <w:rsid w:val="005A5B12"/>
    <w:rsid w:val="005A68FD"/>
    <w:rsid w:val="005A6B73"/>
    <w:rsid w:val="005B068E"/>
    <w:rsid w:val="005B191D"/>
    <w:rsid w:val="005B4566"/>
    <w:rsid w:val="005B4EB3"/>
    <w:rsid w:val="005B5036"/>
    <w:rsid w:val="005B53C3"/>
    <w:rsid w:val="005B56A1"/>
    <w:rsid w:val="005C0B01"/>
    <w:rsid w:val="005C2779"/>
    <w:rsid w:val="005C4C95"/>
    <w:rsid w:val="005C7A92"/>
    <w:rsid w:val="005D0503"/>
    <w:rsid w:val="005D440E"/>
    <w:rsid w:val="005D48F0"/>
    <w:rsid w:val="005D4A6D"/>
    <w:rsid w:val="005D4FA4"/>
    <w:rsid w:val="005D5CD0"/>
    <w:rsid w:val="005D681E"/>
    <w:rsid w:val="005D6FEA"/>
    <w:rsid w:val="005E3D58"/>
    <w:rsid w:val="005E5207"/>
    <w:rsid w:val="005F1607"/>
    <w:rsid w:val="005F40B6"/>
    <w:rsid w:val="005F6E07"/>
    <w:rsid w:val="00600CB5"/>
    <w:rsid w:val="00601E33"/>
    <w:rsid w:val="00604895"/>
    <w:rsid w:val="006112CF"/>
    <w:rsid w:val="00616288"/>
    <w:rsid w:val="00616835"/>
    <w:rsid w:val="00616A5B"/>
    <w:rsid w:val="00616E74"/>
    <w:rsid w:val="00621337"/>
    <w:rsid w:val="006218B5"/>
    <w:rsid w:val="00622DCA"/>
    <w:rsid w:val="006237DB"/>
    <w:rsid w:val="00625883"/>
    <w:rsid w:val="00625B65"/>
    <w:rsid w:val="006266F6"/>
    <w:rsid w:val="006308B6"/>
    <w:rsid w:val="00630A87"/>
    <w:rsid w:val="00637572"/>
    <w:rsid w:val="006409AD"/>
    <w:rsid w:val="00645D29"/>
    <w:rsid w:val="00650DCF"/>
    <w:rsid w:val="00650EBF"/>
    <w:rsid w:val="006512C0"/>
    <w:rsid w:val="00651704"/>
    <w:rsid w:val="00652C52"/>
    <w:rsid w:val="00653885"/>
    <w:rsid w:val="00655B85"/>
    <w:rsid w:val="0065647D"/>
    <w:rsid w:val="00657370"/>
    <w:rsid w:val="00657A63"/>
    <w:rsid w:val="00660697"/>
    <w:rsid w:val="006644C6"/>
    <w:rsid w:val="00665642"/>
    <w:rsid w:val="0067023F"/>
    <w:rsid w:val="00673B60"/>
    <w:rsid w:val="0067542F"/>
    <w:rsid w:val="00680893"/>
    <w:rsid w:val="006808FC"/>
    <w:rsid w:val="0068160D"/>
    <w:rsid w:val="00682CDD"/>
    <w:rsid w:val="00683C00"/>
    <w:rsid w:val="00687F47"/>
    <w:rsid w:val="006918B8"/>
    <w:rsid w:val="0069203D"/>
    <w:rsid w:val="00692A67"/>
    <w:rsid w:val="0069367F"/>
    <w:rsid w:val="00694ABF"/>
    <w:rsid w:val="006A4380"/>
    <w:rsid w:val="006A50EE"/>
    <w:rsid w:val="006A6375"/>
    <w:rsid w:val="006A6501"/>
    <w:rsid w:val="006A7906"/>
    <w:rsid w:val="006A7E10"/>
    <w:rsid w:val="006B2408"/>
    <w:rsid w:val="006B696C"/>
    <w:rsid w:val="006B6D19"/>
    <w:rsid w:val="006B7B8A"/>
    <w:rsid w:val="006C003A"/>
    <w:rsid w:val="006C1FCA"/>
    <w:rsid w:val="006C481E"/>
    <w:rsid w:val="006C50FF"/>
    <w:rsid w:val="006C7ADD"/>
    <w:rsid w:val="006D06FF"/>
    <w:rsid w:val="006D1A35"/>
    <w:rsid w:val="006D2861"/>
    <w:rsid w:val="006D6FB0"/>
    <w:rsid w:val="006D722D"/>
    <w:rsid w:val="006E2DCE"/>
    <w:rsid w:val="006E7981"/>
    <w:rsid w:val="006F1A02"/>
    <w:rsid w:val="006F1CFC"/>
    <w:rsid w:val="006F7AD7"/>
    <w:rsid w:val="0070201A"/>
    <w:rsid w:val="007035B4"/>
    <w:rsid w:val="00703A20"/>
    <w:rsid w:val="00706B84"/>
    <w:rsid w:val="00707119"/>
    <w:rsid w:val="00712EDD"/>
    <w:rsid w:val="007172B9"/>
    <w:rsid w:val="00721537"/>
    <w:rsid w:val="007218E7"/>
    <w:rsid w:val="00721939"/>
    <w:rsid w:val="007241E3"/>
    <w:rsid w:val="00725404"/>
    <w:rsid w:val="007270D7"/>
    <w:rsid w:val="007303D6"/>
    <w:rsid w:val="007308EA"/>
    <w:rsid w:val="00733C3F"/>
    <w:rsid w:val="00735EF7"/>
    <w:rsid w:val="007402CB"/>
    <w:rsid w:val="00743CF1"/>
    <w:rsid w:val="007450BE"/>
    <w:rsid w:val="007451C5"/>
    <w:rsid w:val="0074521D"/>
    <w:rsid w:val="00747A7E"/>
    <w:rsid w:val="00753FE2"/>
    <w:rsid w:val="00754F2A"/>
    <w:rsid w:val="00755B1A"/>
    <w:rsid w:val="00757627"/>
    <w:rsid w:val="00761825"/>
    <w:rsid w:val="00763CEE"/>
    <w:rsid w:val="00764008"/>
    <w:rsid w:val="007712CB"/>
    <w:rsid w:val="00771D88"/>
    <w:rsid w:val="00774757"/>
    <w:rsid w:val="00775BA8"/>
    <w:rsid w:val="00775D82"/>
    <w:rsid w:val="007823F6"/>
    <w:rsid w:val="00783CCC"/>
    <w:rsid w:val="00784A8E"/>
    <w:rsid w:val="00792A90"/>
    <w:rsid w:val="007951FF"/>
    <w:rsid w:val="00796F6D"/>
    <w:rsid w:val="007A30CB"/>
    <w:rsid w:val="007A4556"/>
    <w:rsid w:val="007A52E7"/>
    <w:rsid w:val="007A5AD3"/>
    <w:rsid w:val="007A6643"/>
    <w:rsid w:val="007B0737"/>
    <w:rsid w:val="007B0831"/>
    <w:rsid w:val="007B1655"/>
    <w:rsid w:val="007B6C5C"/>
    <w:rsid w:val="007B79B6"/>
    <w:rsid w:val="007C07B7"/>
    <w:rsid w:val="007C3A39"/>
    <w:rsid w:val="007C50E7"/>
    <w:rsid w:val="007C67E0"/>
    <w:rsid w:val="007C7320"/>
    <w:rsid w:val="007C780F"/>
    <w:rsid w:val="007D003D"/>
    <w:rsid w:val="007D01C7"/>
    <w:rsid w:val="007D65D3"/>
    <w:rsid w:val="007D701A"/>
    <w:rsid w:val="007E0146"/>
    <w:rsid w:val="007E2496"/>
    <w:rsid w:val="007E35AD"/>
    <w:rsid w:val="007E36F9"/>
    <w:rsid w:val="007E7778"/>
    <w:rsid w:val="007F2778"/>
    <w:rsid w:val="007F61CF"/>
    <w:rsid w:val="007F61E5"/>
    <w:rsid w:val="007F6853"/>
    <w:rsid w:val="007F6D99"/>
    <w:rsid w:val="007F79D0"/>
    <w:rsid w:val="00800494"/>
    <w:rsid w:val="008011B6"/>
    <w:rsid w:val="008012F3"/>
    <w:rsid w:val="00805595"/>
    <w:rsid w:val="00806561"/>
    <w:rsid w:val="00806DD8"/>
    <w:rsid w:val="00807EA2"/>
    <w:rsid w:val="00810555"/>
    <w:rsid w:val="008114FC"/>
    <w:rsid w:val="008127B4"/>
    <w:rsid w:val="008130FD"/>
    <w:rsid w:val="00813481"/>
    <w:rsid w:val="0081421E"/>
    <w:rsid w:val="00815BAD"/>
    <w:rsid w:val="00817794"/>
    <w:rsid w:val="00817E00"/>
    <w:rsid w:val="00817F81"/>
    <w:rsid w:val="00820EC4"/>
    <w:rsid w:val="008211B5"/>
    <w:rsid w:val="00825D8D"/>
    <w:rsid w:val="00827304"/>
    <w:rsid w:val="00831BFD"/>
    <w:rsid w:val="00833B69"/>
    <w:rsid w:val="00835593"/>
    <w:rsid w:val="00836295"/>
    <w:rsid w:val="008419CD"/>
    <w:rsid w:val="00845615"/>
    <w:rsid w:val="00846340"/>
    <w:rsid w:val="008466F3"/>
    <w:rsid w:val="00850425"/>
    <w:rsid w:val="00850687"/>
    <w:rsid w:val="00851894"/>
    <w:rsid w:val="00852386"/>
    <w:rsid w:val="008536F6"/>
    <w:rsid w:val="00857501"/>
    <w:rsid w:val="008641A7"/>
    <w:rsid w:val="008643EF"/>
    <w:rsid w:val="008657F4"/>
    <w:rsid w:val="00865D76"/>
    <w:rsid w:val="00865E68"/>
    <w:rsid w:val="008675B2"/>
    <w:rsid w:val="00873315"/>
    <w:rsid w:val="00873829"/>
    <w:rsid w:val="00873F58"/>
    <w:rsid w:val="0088220D"/>
    <w:rsid w:val="00883369"/>
    <w:rsid w:val="00886570"/>
    <w:rsid w:val="00892ED8"/>
    <w:rsid w:val="0089403D"/>
    <w:rsid w:val="00895587"/>
    <w:rsid w:val="0089596F"/>
    <w:rsid w:val="00896817"/>
    <w:rsid w:val="008973D7"/>
    <w:rsid w:val="00897C3C"/>
    <w:rsid w:val="008A03E8"/>
    <w:rsid w:val="008A0C56"/>
    <w:rsid w:val="008A0D3F"/>
    <w:rsid w:val="008A1101"/>
    <w:rsid w:val="008A7B1B"/>
    <w:rsid w:val="008A7DE6"/>
    <w:rsid w:val="008B0A41"/>
    <w:rsid w:val="008B0C4D"/>
    <w:rsid w:val="008B2C93"/>
    <w:rsid w:val="008B3A3F"/>
    <w:rsid w:val="008B4CF4"/>
    <w:rsid w:val="008B529E"/>
    <w:rsid w:val="008B7B58"/>
    <w:rsid w:val="008C2C19"/>
    <w:rsid w:val="008C2C34"/>
    <w:rsid w:val="008C310C"/>
    <w:rsid w:val="008C52C5"/>
    <w:rsid w:val="008C59B2"/>
    <w:rsid w:val="008C7883"/>
    <w:rsid w:val="008D065A"/>
    <w:rsid w:val="008D55B1"/>
    <w:rsid w:val="008D5F19"/>
    <w:rsid w:val="008E06FA"/>
    <w:rsid w:val="008E4225"/>
    <w:rsid w:val="008E4D9A"/>
    <w:rsid w:val="008E7040"/>
    <w:rsid w:val="008F16B1"/>
    <w:rsid w:val="008F5223"/>
    <w:rsid w:val="008F5E11"/>
    <w:rsid w:val="009052FC"/>
    <w:rsid w:val="0090682D"/>
    <w:rsid w:val="009072A8"/>
    <w:rsid w:val="00910E4F"/>
    <w:rsid w:val="00913C32"/>
    <w:rsid w:val="009159B0"/>
    <w:rsid w:val="009166FE"/>
    <w:rsid w:val="009205E2"/>
    <w:rsid w:val="00925AD2"/>
    <w:rsid w:val="009304B7"/>
    <w:rsid w:val="0093064B"/>
    <w:rsid w:val="00930F07"/>
    <w:rsid w:val="00930F74"/>
    <w:rsid w:val="009313FF"/>
    <w:rsid w:val="00931FD4"/>
    <w:rsid w:val="0093368F"/>
    <w:rsid w:val="00935745"/>
    <w:rsid w:val="00943E29"/>
    <w:rsid w:val="00951C6C"/>
    <w:rsid w:val="009525B2"/>
    <w:rsid w:val="00953761"/>
    <w:rsid w:val="00954E6C"/>
    <w:rsid w:val="00956012"/>
    <w:rsid w:val="0095625C"/>
    <w:rsid w:val="0095694A"/>
    <w:rsid w:val="00956C59"/>
    <w:rsid w:val="00960AAD"/>
    <w:rsid w:val="00961558"/>
    <w:rsid w:val="00964544"/>
    <w:rsid w:val="00965F28"/>
    <w:rsid w:val="009669D4"/>
    <w:rsid w:val="00967EA3"/>
    <w:rsid w:val="00970AFD"/>
    <w:rsid w:val="00971B75"/>
    <w:rsid w:val="00972860"/>
    <w:rsid w:val="009744B0"/>
    <w:rsid w:val="00976194"/>
    <w:rsid w:val="009772C5"/>
    <w:rsid w:val="009805A0"/>
    <w:rsid w:val="0098226D"/>
    <w:rsid w:val="00986081"/>
    <w:rsid w:val="009863F4"/>
    <w:rsid w:val="00986E62"/>
    <w:rsid w:val="00987DF9"/>
    <w:rsid w:val="009902FA"/>
    <w:rsid w:val="00991123"/>
    <w:rsid w:val="00992BEA"/>
    <w:rsid w:val="00994793"/>
    <w:rsid w:val="009A31F7"/>
    <w:rsid w:val="009A39B8"/>
    <w:rsid w:val="009A472A"/>
    <w:rsid w:val="009A481A"/>
    <w:rsid w:val="009A6E46"/>
    <w:rsid w:val="009A762D"/>
    <w:rsid w:val="009B1466"/>
    <w:rsid w:val="009B1E52"/>
    <w:rsid w:val="009B25A3"/>
    <w:rsid w:val="009B43DB"/>
    <w:rsid w:val="009B4723"/>
    <w:rsid w:val="009B55C5"/>
    <w:rsid w:val="009B57FC"/>
    <w:rsid w:val="009B77AE"/>
    <w:rsid w:val="009C2962"/>
    <w:rsid w:val="009C5835"/>
    <w:rsid w:val="009C6B1A"/>
    <w:rsid w:val="009D3B25"/>
    <w:rsid w:val="009D45A8"/>
    <w:rsid w:val="009D4BF7"/>
    <w:rsid w:val="009D6CCD"/>
    <w:rsid w:val="009D756B"/>
    <w:rsid w:val="009E36C6"/>
    <w:rsid w:val="009E4902"/>
    <w:rsid w:val="009E5A9C"/>
    <w:rsid w:val="009F10F8"/>
    <w:rsid w:val="009F14A4"/>
    <w:rsid w:val="009F48F7"/>
    <w:rsid w:val="009F79BC"/>
    <w:rsid w:val="00A006B0"/>
    <w:rsid w:val="00A0100E"/>
    <w:rsid w:val="00A02A30"/>
    <w:rsid w:val="00A03915"/>
    <w:rsid w:val="00A06772"/>
    <w:rsid w:val="00A103C4"/>
    <w:rsid w:val="00A1426E"/>
    <w:rsid w:val="00A14764"/>
    <w:rsid w:val="00A2401E"/>
    <w:rsid w:val="00A25773"/>
    <w:rsid w:val="00A33D39"/>
    <w:rsid w:val="00A34238"/>
    <w:rsid w:val="00A35226"/>
    <w:rsid w:val="00A3576A"/>
    <w:rsid w:val="00A3712F"/>
    <w:rsid w:val="00A421EA"/>
    <w:rsid w:val="00A42674"/>
    <w:rsid w:val="00A4373F"/>
    <w:rsid w:val="00A55302"/>
    <w:rsid w:val="00A556A8"/>
    <w:rsid w:val="00A60A1D"/>
    <w:rsid w:val="00A65B48"/>
    <w:rsid w:val="00A71803"/>
    <w:rsid w:val="00A75794"/>
    <w:rsid w:val="00A77D59"/>
    <w:rsid w:val="00A8051D"/>
    <w:rsid w:val="00A80814"/>
    <w:rsid w:val="00A81A0C"/>
    <w:rsid w:val="00A841EB"/>
    <w:rsid w:val="00A90A66"/>
    <w:rsid w:val="00A92B04"/>
    <w:rsid w:val="00A972C1"/>
    <w:rsid w:val="00A976F0"/>
    <w:rsid w:val="00A97D52"/>
    <w:rsid w:val="00AA06E3"/>
    <w:rsid w:val="00AA28BF"/>
    <w:rsid w:val="00AA349C"/>
    <w:rsid w:val="00AA387F"/>
    <w:rsid w:val="00AA5132"/>
    <w:rsid w:val="00AA7455"/>
    <w:rsid w:val="00AB3526"/>
    <w:rsid w:val="00AB7D6F"/>
    <w:rsid w:val="00AC2A5C"/>
    <w:rsid w:val="00AD309C"/>
    <w:rsid w:val="00AD7A07"/>
    <w:rsid w:val="00AD7D34"/>
    <w:rsid w:val="00AE4D96"/>
    <w:rsid w:val="00AE59E4"/>
    <w:rsid w:val="00AE6B4B"/>
    <w:rsid w:val="00AE6DE3"/>
    <w:rsid w:val="00AF141B"/>
    <w:rsid w:val="00AF4BD9"/>
    <w:rsid w:val="00B01A32"/>
    <w:rsid w:val="00B0347F"/>
    <w:rsid w:val="00B04870"/>
    <w:rsid w:val="00B04E54"/>
    <w:rsid w:val="00B06A87"/>
    <w:rsid w:val="00B07935"/>
    <w:rsid w:val="00B127D2"/>
    <w:rsid w:val="00B14D7F"/>
    <w:rsid w:val="00B20491"/>
    <w:rsid w:val="00B2053D"/>
    <w:rsid w:val="00B21325"/>
    <w:rsid w:val="00B21E28"/>
    <w:rsid w:val="00B23BAA"/>
    <w:rsid w:val="00B2492A"/>
    <w:rsid w:val="00B24CCA"/>
    <w:rsid w:val="00B33B00"/>
    <w:rsid w:val="00B353AD"/>
    <w:rsid w:val="00B35917"/>
    <w:rsid w:val="00B364A5"/>
    <w:rsid w:val="00B37AE8"/>
    <w:rsid w:val="00B44F4D"/>
    <w:rsid w:val="00B45066"/>
    <w:rsid w:val="00B4778A"/>
    <w:rsid w:val="00B52E40"/>
    <w:rsid w:val="00B53AE2"/>
    <w:rsid w:val="00B57041"/>
    <w:rsid w:val="00B578DB"/>
    <w:rsid w:val="00B608E6"/>
    <w:rsid w:val="00B6150E"/>
    <w:rsid w:val="00B65884"/>
    <w:rsid w:val="00B677E0"/>
    <w:rsid w:val="00B70228"/>
    <w:rsid w:val="00B70E24"/>
    <w:rsid w:val="00B71387"/>
    <w:rsid w:val="00B71C33"/>
    <w:rsid w:val="00B74007"/>
    <w:rsid w:val="00B74313"/>
    <w:rsid w:val="00B76349"/>
    <w:rsid w:val="00B8100F"/>
    <w:rsid w:val="00B814F6"/>
    <w:rsid w:val="00B851AC"/>
    <w:rsid w:val="00B85293"/>
    <w:rsid w:val="00B86AFF"/>
    <w:rsid w:val="00B90ACB"/>
    <w:rsid w:val="00B9181E"/>
    <w:rsid w:val="00B94E3D"/>
    <w:rsid w:val="00B969E4"/>
    <w:rsid w:val="00BA0C8B"/>
    <w:rsid w:val="00BA2306"/>
    <w:rsid w:val="00BA2755"/>
    <w:rsid w:val="00BA2953"/>
    <w:rsid w:val="00BA3BC5"/>
    <w:rsid w:val="00BA491A"/>
    <w:rsid w:val="00BB0352"/>
    <w:rsid w:val="00BB3A09"/>
    <w:rsid w:val="00BB611D"/>
    <w:rsid w:val="00BB65EA"/>
    <w:rsid w:val="00BB76A5"/>
    <w:rsid w:val="00BC14A4"/>
    <w:rsid w:val="00BC4916"/>
    <w:rsid w:val="00BC4F2A"/>
    <w:rsid w:val="00BC6600"/>
    <w:rsid w:val="00BC7065"/>
    <w:rsid w:val="00BD076A"/>
    <w:rsid w:val="00BD0825"/>
    <w:rsid w:val="00BD2D41"/>
    <w:rsid w:val="00BD301A"/>
    <w:rsid w:val="00BD379D"/>
    <w:rsid w:val="00BD4BB0"/>
    <w:rsid w:val="00BD5D48"/>
    <w:rsid w:val="00BD5E88"/>
    <w:rsid w:val="00BD7D6E"/>
    <w:rsid w:val="00BE0720"/>
    <w:rsid w:val="00BE1555"/>
    <w:rsid w:val="00BE647A"/>
    <w:rsid w:val="00BE652B"/>
    <w:rsid w:val="00BE7350"/>
    <w:rsid w:val="00BF1B0D"/>
    <w:rsid w:val="00BF48EA"/>
    <w:rsid w:val="00BF5172"/>
    <w:rsid w:val="00BF5875"/>
    <w:rsid w:val="00BF6DB7"/>
    <w:rsid w:val="00C0010C"/>
    <w:rsid w:val="00C04C12"/>
    <w:rsid w:val="00C06A31"/>
    <w:rsid w:val="00C11A47"/>
    <w:rsid w:val="00C11A56"/>
    <w:rsid w:val="00C132F7"/>
    <w:rsid w:val="00C21952"/>
    <w:rsid w:val="00C24B09"/>
    <w:rsid w:val="00C274C4"/>
    <w:rsid w:val="00C307F9"/>
    <w:rsid w:val="00C32F22"/>
    <w:rsid w:val="00C34275"/>
    <w:rsid w:val="00C35B59"/>
    <w:rsid w:val="00C3605C"/>
    <w:rsid w:val="00C407E5"/>
    <w:rsid w:val="00C42898"/>
    <w:rsid w:val="00C450BC"/>
    <w:rsid w:val="00C467F3"/>
    <w:rsid w:val="00C5061F"/>
    <w:rsid w:val="00C509DD"/>
    <w:rsid w:val="00C53568"/>
    <w:rsid w:val="00C56E8C"/>
    <w:rsid w:val="00C62129"/>
    <w:rsid w:val="00C65203"/>
    <w:rsid w:val="00C6560D"/>
    <w:rsid w:val="00C65E2A"/>
    <w:rsid w:val="00C70BEA"/>
    <w:rsid w:val="00C735C3"/>
    <w:rsid w:val="00C7452F"/>
    <w:rsid w:val="00C776D1"/>
    <w:rsid w:val="00C80F15"/>
    <w:rsid w:val="00C86F21"/>
    <w:rsid w:val="00C87D33"/>
    <w:rsid w:val="00C923C1"/>
    <w:rsid w:val="00C928F5"/>
    <w:rsid w:val="00C93AD7"/>
    <w:rsid w:val="00C94830"/>
    <w:rsid w:val="00CA0C5F"/>
    <w:rsid w:val="00CA1F50"/>
    <w:rsid w:val="00CA22E8"/>
    <w:rsid w:val="00CA3DFE"/>
    <w:rsid w:val="00CA729B"/>
    <w:rsid w:val="00CB0E42"/>
    <w:rsid w:val="00CB1D64"/>
    <w:rsid w:val="00CB3C60"/>
    <w:rsid w:val="00CB51C9"/>
    <w:rsid w:val="00CB5D82"/>
    <w:rsid w:val="00CB6405"/>
    <w:rsid w:val="00CB7180"/>
    <w:rsid w:val="00CB73C2"/>
    <w:rsid w:val="00CC1BA5"/>
    <w:rsid w:val="00CC33F6"/>
    <w:rsid w:val="00CC3716"/>
    <w:rsid w:val="00CD226C"/>
    <w:rsid w:val="00CD26A2"/>
    <w:rsid w:val="00CD4D67"/>
    <w:rsid w:val="00CD5429"/>
    <w:rsid w:val="00CD555B"/>
    <w:rsid w:val="00CE33CC"/>
    <w:rsid w:val="00CE3AB8"/>
    <w:rsid w:val="00CE3BD3"/>
    <w:rsid w:val="00CE4B54"/>
    <w:rsid w:val="00CE63D6"/>
    <w:rsid w:val="00CF42FC"/>
    <w:rsid w:val="00CF5233"/>
    <w:rsid w:val="00CF7653"/>
    <w:rsid w:val="00CF7A53"/>
    <w:rsid w:val="00D01CE7"/>
    <w:rsid w:val="00D02742"/>
    <w:rsid w:val="00D03B03"/>
    <w:rsid w:val="00D0549A"/>
    <w:rsid w:val="00D10D2C"/>
    <w:rsid w:val="00D156C5"/>
    <w:rsid w:val="00D177E5"/>
    <w:rsid w:val="00D17A08"/>
    <w:rsid w:val="00D210C7"/>
    <w:rsid w:val="00D214B3"/>
    <w:rsid w:val="00D2377D"/>
    <w:rsid w:val="00D24C1A"/>
    <w:rsid w:val="00D25869"/>
    <w:rsid w:val="00D31965"/>
    <w:rsid w:val="00D3220F"/>
    <w:rsid w:val="00D32BDF"/>
    <w:rsid w:val="00D33B4B"/>
    <w:rsid w:val="00D357E0"/>
    <w:rsid w:val="00D409CF"/>
    <w:rsid w:val="00D420AD"/>
    <w:rsid w:val="00D4785B"/>
    <w:rsid w:val="00D54D04"/>
    <w:rsid w:val="00D551BD"/>
    <w:rsid w:val="00D60D3E"/>
    <w:rsid w:val="00D637ED"/>
    <w:rsid w:val="00D70C87"/>
    <w:rsid w:val="00D73C7D"/>
    <w:rsid w:val="00D76251"/>
    <w:rsid w:val="00D76867"/>
    <w:rsid w:val="00D808C7"/>
    <w:rsid w:val="00D80B61"/>
    <w:rsid w:val="00D80C1B"/>
    <w:rsid w:val="00D83FFA"/>
    <w:rsid w:val="00D86103"/>
    <w:rsid w:val="00D86AE4"/>
    <w:rsid w:val="00D95839"/>
    <w:rsid w:val="00D969AD"/>
    <w:rsid w:val="00D96F24"/>
    <w:rsid w:val="00DA13F8"/>
    <w:rsid w:val="00DA21F2"/>
    <w:rsid w:val="00DA364D"/>
    <w:rsid w:val="00DA39D8"/>
    <w:rsid w:val="00DA57F2"/>
    <w:rsid w:val="00DA789A"/>
    <w:rsid w:val="00DB1168"/>
    <w:rsid w:val="00DB132A"/>
    <w:rsid w:val="00DB37BF"/>
    <w:rsid w:val="00DC0483"/>
    <w:rsid w:val="00DC7FE3"/>
    <w:rsid w:val="00DD26D8"/>
    <w:rsid w:val="00DD3878"/>
    <w:rsid w:val="00DD7FB7"/>
    <w:rsid w:val="00DE1046"/>
    <w:rsid w:val="00DE1BB4"/>
    <w:rsid w:val="00DE395F"/>
    <w:rsid w:val="00DE4BDF"/>
    <w:rsid w:val="00DE5153"/>
    <w:rsid w:val="00DE6A05"/>
    <w:rsid w:val="00DF5426"/>
    <w:rsid w:val="00DF6F45"/>
    <w:rsid w:val="00E023DB"/>
    <w:rsid w:val="00E03AF6"/>
    <w:rsid w:val="00E06456"/>
    <w:rsid w:val="00E129DC"/>
    <w:rsid w:val="00E17469"/>
    <w:rsid w:val="00E20091"/>
    <w:rsid w:val="00E21055"/>
    <w:rsid w:val="00E215A4"/>
    <w:rsid w:val="00E21713"/>
    <w:rsid w:val="00E217FF"/>
    <w:rsid w:val="00E24FF3"/>
    <w:rsid w:val="00E30D16"/>
    <w:rsid w:val="00E35C0D"/>
    <w:rsid w:val="00E36C13"/>
    <w:rsid w:val="00E413EF"/>
    <w:rsid w:val="00E42F27"/>
    <w:rsid w:val="00E43B2D"/>
    <w:rsid w:val="00E45BD0"/>
    <w:rsid w:val="00E4799A"/>
    <w:rsid w:val="00E52035"/>
    <w:rsid w:val="00E544C0"/>
    <w:rsid w:val="00E54ADD"/>
    <w:rsid w:val="00E6027D"/>
    <w:rsid w:val="00E60B25"/>
    <w:rsid w:val="00E60B76"/>
    <w:rsid w:val="00E64B9B"/>
    <w:rsid w:val="00E64F9C"/>
    <w:rsid w:val="00E65006"/>
    <w:rsid w:val="00E655D7"/>
    <w:rsid w:val="00E65DE0"/>
    <w:rsid w:val="00E65E8D"/>
    <w:rsid w:val="00E673D4"/>
    <w:rsid w:val="00E7174C"/>
    <w:rsid w:val="00E74113"/>
    <w:rsid w:val="00E7546E"/>
    <w:rsid w:val="00E76B2F"/>
    <w:rsid w:val="00E76D95"/>
    <w:rsid w:val="00E777D3"/>
    <w:rsid w:val="00E777E4"/>
    <w:rsid w:val="00E81C35"/>
    <w:rsid w:val="00E8547F"/>
    <w:rsid w:val="00E8563B"/>
    <w:rsid w:val="00E904A6"/>
    <w:rsid w:val="00E926DA"/>
    <w:rsid w:val="00E936AD"/>
    <w:rsid w:val="00E937FE"/>
    <w:rsid w:val="00E939C5"/>
    <w:rsid w:val="00E93D31"/>
    <w:rsid w:val="00EA0306"/>
    <w:rsid w:val="00EA2206"/>
    <w:rsid w:val="00EA6EF0"/>
    <w:rsid w:val="00EB2B17"/>
    <w:rsid w:val="00EB2F39"/>
    <w:rsid w:val="00EC0D3D"/>
    <w:rsid w:val="00EC0DDC"/>
    <w:rsid w:val="00EC1CD3"/>
    <w:rsid w:val="00EC4592"/>
    <w:rsid w:val="00EC6968"/>
    <w:rsid w:val="00ED08B9"/>
    <w:rsid w:val="00ED0BD1"/>
    <w:rsid w:val="00ED1169"/>
    <w:rsid w:val="00ED186F"/>
    <w:rsid w:val="00ED18F6"/>
    <w:rsid w:val="00ED211B"/>
    <w:rsid w:val="00ED5730"/>
    <w:rsid w:val="00ED6A48"/>
    <w:rsid w:val="00ED7B4B"/>
    <w:rsid w:val="00EE366E"/>
    <w:rsid w:val="00EE77C1"/>
    <w:rsid w:val="00EF16DF"/>
    <w:rsid w:val="00EF19F9"/>
    <w:rsid w:val="00EF2A61"/>
    <w:rsid w:val="00EF3D96"/>
    <w:rsid w:val="00EF452D"/>
    <w:rsid w:val="00EF613D"/>
    <w:rsid w:val="00EF6BC2"/>
    <w:rsid w:val="00EF72A0"/>
    <w:rsid w:val="00EF7328"/>
    <w:rsid w:val="00EF746B"/>
    <w:rsid w:val="00F00EC0"/>
    <w:rsid w:val="00F10F9E"/>
    <w:rsid w:val="00F133EC"/>
    <w:rsid w:val="00F144D4"/>
    <w:rsid w:val="00F1563F"/>
    <w:rsid w:val="00F242D6"/>
    <w:rsid w:val="00F26062"/>
    <w:rsid w:val="00F27D82"/>
    <w:rsid w:val="00F34AAE"/>
    <w:rsid w:val="00F36C00"/>
    <w:rsid w:val="00F40BAF"/>
    <w:rsid w:val="00F41154"/>
    <w:rsid w:val="00F41EA5"/>
    <w:rsid w:val="00F42D90"/>
    <w:rsid w:val="00F430A5"/>
    <w:rsid w:val="00F44EAE"/>
    <w:rsid w:val="00F45477"/>
    <w:rsid w:val="00F46597"/>
    <w:rsid w:val="00F46A7E"/>
    <w:rsid w:val="00F51D10"/>
    <w:rsid w:val="00F51D5F"/>
    <w:rsid w:val="00F52D3A"/>
    <w:rsid w:val="00F5328E"/>
    <w:rsid w:val="00F62042"/>
    <w:rsid w:val="00F631D9"/>
    <w:rsid w:val="00F633C1"/>
    <w:rsid w:val="00F654A6"/>
    <w:rsid w:val="00F66DA5"/>
    <w:rsid w:val="00F70062"/>
    <w:rsid w:val="00F70545"/>
    <w:rsid w:val="00F70739"/>
    <w:rsid w:val="00F71359"/>
    <w:rsid w:val="00F7188A"/>
    <w:rsid w:val="00F756CA"/>
    <w:rsid w:val="00F767FB"/>
    <w:rsid w:val="00F8020C"/>
    <w:rsid w:val="00F811CF"/>
    <w:rsid w:val="00F8353F"/>
    <w:rsid w:val="00F841B5"/>
    <w:rsid w:val="00F852B6"/>
    <w:rsid w:val="00F90B37"/>
    <w:rsid w:val="00F927F4"/>
    <w:rsid w:val="00F9315B"/>
    <w:rsid w:val="00F9668A"/>
    <w:rsid w:val="00FB01F9"/>
    <w:rsid w:val="00FB0358"/>
    <w:rsid w:val="00FB4F7B"/>
    <w:rsid w:val="00FB515C"/>
    <w:rsid w:val="00FB5415"/>
    <w:rsid w:val="00FB6976"/>
    <w:rsid w:val="00FB6BE5"/>
    <w:rsid w:val="00FB71BB"/>
    <w:rsid w:val="00FB7A69"/>
    <w:rsid w:val="00FC0C95"/>
    <w:rsid w:val="00FC45DB"/>
    <w:rsid w:val="00FC79B7"/>
    <w:rsid w:val="00FD0682"/>
    <w:rsid w:val="00FD6F22"/>
    <w:rsid w:val="00FD7087"/>
    <w:rsid w:val="00FD7094"/>
    <w:rsid w:val="00FD77A2"/>
    <w:rsid w:val="00FE02EF"/>
    <w:rsid w:val="00FE0BE2"/>
    <w:rsid w:val="00FE2391"/>
    <w:rsid w:val="00FE32BA"/>
    <w:rsid w:val="00FE3C86"/>
    <w:rsid w:val="00FF02BE"/>
    <w:rsid w:val="00FF09AB"/>
    <w:rsid w:val="00FF4554"/>
    <w:rsid w:val="00FF51AF"/>
    <w:rsid w:val="00FF6C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4BC9E"/>
  <w15:docId w15:val="{1642A569-A949-41FC-96BB-4969D18A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A81"/>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2F22"/>
    <w:pPr>
      <w:widowControl w:val="0"/>
      <w:autoSpaceDE w:val="0"/>
      <w:autoSpaceDN w:val="0"/>
      <w:adjustRightInd w:val="0"/>
    </w:pPr>
    <w:rPr>
      <w:rFonts w:ascii="Times New Roman" w:hAnsi="Times New Roman" w:cs="Times New Roman"/>
      <w:color w:val="000000"/>
      <w:kern w:val="0"/>
      <w:sz w:val="24"/>
      <w:szCs w:val="24"/>
    </w:rPr>
  </w:style>
  <w:style w:type="paragraph" w:styleId="ListParagraph">
    <w:name w:val="List Paragraph"/>
    <w:basedOn w:val="Normal"/>
    <w:uiPriority w:val="34"/>
    <w:qFormat/>
    <w:rsid w:val="002A323B"/>
    <w:pPr>
      <w:ind w:leftChars="400" w:left="800"/>
    </w:pPr>
  </w:style>
  <w:style w:type="paragraph" w:styleId="Header">
    <w:name w:val="header"/>
    <w:basedOn w:val="Normal"/>
    <w:link w:val="HeaderChar"/>
    <w:uiPriority w:val="99"/>
    <w:unhideWhenUsed/>
    <w:rsid w:val="00753FE2"/>
    <w:pPr>
      <w:tabs>
        <w:tab w:val="center" w:pos="4513"/>
        <w:tab w:val="right" w:pos="9026"/>
      </w:tabs>
      <w:snapToGrid w:val="0"/>
    </w:pPr>
  </w:style>
  <w:style w:type="character" w:customStyle="1" w:styleId="HeaderChar">
    <w:name w:val="Header Char"/>
    <w:basedOn w:val="DefaultParagraphFont"/>
    <w:link w:val="Header"/>
    <w:uiPriority w:val="99"/>
    <w:rsid w:val="00753FE2"/>
  </w:style>
  <w:style w:type="paragraph" w:styleId="Footer">
    <w:name w:val="footer"/>
    <w:basedOn w:val="Normal"/>
    <w:link w:val="FooterChar"/>
    <w:uiPriority w:val="99"/>
    <w:unhideWhenUsed/>
    <w:rsid w:val="00753FE2"/>
    <w:pPr>
      <w:tabs>
        <w:tab w:val="center" w:pos="4513"/>
        <w:tab w:val="right" w:pos="9026"/>
      </w:tabs>
      <w:snapToGrid w:val="0"/>
    </w:pPr>
  </w:style>
  <w:style w:type="character" w:customStyle="1" w:styleId="FooterChar">
    <w:name w:val="Footer Char"/>
    <w:basedOn w:val="DefaultParagraphFont"/>
    <w:link w:val="Footer"/>
    <w:uiPriority w:val="99"/>
    <w:rsid w:val="00753FE2"/>
  </w:style>
  <w:style w:type="paragraph" w:styleId="BalloonText">
    <w:name w:val="Balloon Text"/>
    <w:basedOn w:val="Normal"/>
    <w:link w:val="BalloonTextChar"/>
    <w:uiPriority w:val="99"/>
    <w:semiHidden/>
    <w:unhideWhenUsed/>
    <w:rsid w:val="00D3220F"/>
    <w:pPr>
      <w:widowControl/>
      <w:wordWrap/>
      <w:autoSpaceDE/>
      <w:autoSpaceDN/>
      <w:jc w:val="left"/>
    </w:pPr>
    <w:rPr>
      <w:rFonts w:ascii="Tahoma" w:eastAsiaTheme="minorHAnsi" w:hAnsi="Tahoma" w:cs="Tahoma"/>
      <w:kern w:val="0"/>
      <w:sz w:val="16"/>
      <w:szCs w:val="16"/>
      <w:lang w:eastAsia="en-US"/>
    </w:rPr>
  </w:style>
  <w:style w:type="character" w:customStyle="1" w:styleId="BalloonTextChar">
    <w:name w:val="Balloon Text Char"/>
    <w:basedOn w:val="DefaultParagraphFont"/>
    <w:link w:val="BalloonText"/>
    <w:uiPriority w:val="99"/>
    <w:semiHidden/>
    <w:rsid w:val="00D3220F"/>
    <w:rPr>
      <w:rFonts w:ascii="Tahoma" w:eastAsiaTheme="minorHAnsi" w:hAnsi="Tahoma" w:cs="Tahoma"/>
      <w:kern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2372</Characters>
  <Application>Microsoft Office Word</Application>
  <DocSecurity>4</DocSecurity>
  <Lines>19</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 Corporation</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삼성</dc:creator>
  <cp:lastModifiedBy>Schwickrath, Helen L.</cp:lastModifiedBy>
  <cp:revision>2</cp:revision>
  <dcterms:created xsi:type="dcterms:W3CDTF">2020-08-17T14:58:00Z</dcterms:created>
  <dcterms:modified xsi:type="dcterms:W3CDTF">2020-08-17T14:58:00Z</dcterms:modified>
</cp:coreProperties>
</file>