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E9" w:rsidRPr="00203CE9" w:rsidRDefault="00203CE9" w:rsidP="00203CE9">
      <w:pPr>
        <w:spacing w:after="0" w:line="240" w:lineRule="auto"/>
        <w:rPr>
          <w:rFonts w:ascii="Arial" w:eastAsia="Times New Roman" w:hAnsi="Arial" w:cs="Arial"/>
          <w:sz w:val="24"/>
          <w:szCs w:val="24"/>
        </w:rPr>
      </w:pPr>
      <w:r>
        <w:rPr>
          <w:noProof/>
        </w:rPr>
        <w:drawing>
          <wp:inline distT="0" distB="0" distL="0" distR="0">
            <wp:extent cx="5943600" cy="838708"/>
            <wp:effectExtent l="0" t="0" r="0" b="0"/>
            <wp:docPr id="2" name="Picture 2" descr="https://hcm.bidmc.org:8443/cs/HCMPRD/cache/CU_BIDMC_LOGO_LAR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cm.bidmc.org:8443/cs/HCMPRD/cache/CU_BIDMC_LOGO_LARGE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38708"/>
                    </a:xfrm>
                    <a:prstGeom prst="rect">
                      <a:avLst/>
                    </a:prstGeom>
                    <a:noFill/>
                    <a:ln>
                      <a:noFill/>
                    </a:ln>
                  </pic:spPr>
                </pic:pic>
              </a:graphicData>
            </a:graphic>
          </wp:inline>
        </w:drawing>
      </w:r>
    </w:p>
    <w:p w:rsidR="00203CE9" w:rsidRPr="00203CE9" w:rsidRDefault="00726AB7" w:rsidP="00203CE9">
      <w:pPr>
        <w:spacing w:before="100" w:beforeAutospacing="1" w:after="100" w:afterAutospacing="1" w:line="240" w:lineRule="auto"/>
        <w:jc w:val="center"/>
        <w:outlineLvl w:val="0"/>
        <w:rPr>
          <w:rFonts w:ascii="Arial" w:eastAsia="Times New Roman" w:hAnsi="Arial" w:cs="Arial"/>
          <w:b/>
          <w:bCs/>
          <w:kern w:val="36"/>
          <w:sz w:val="48"/>
          <w:szCs w:val="48"/>
        </w:rPr>
      </w:pPr>
      <w:r>
        <w:rPr>
          <w:rFonts w:ascii="Arial" w:eastAsia="Times New Roman" w:hAnsi="Arial" w:cs="Arial"/>
          <w:b/>
          <w:bCs/>
          <w:kern w:val="36"/>
          <w:sz w:val="48"/>
          <w:szCs w:val="48"/>
        </w:rPr>
        <w:t xml:space="preserve">Senior Research Associate </w:t>
      </w:r>
    </w:p>
    <w:p w:rsidR="00203CE9" w:rsidRDefault="00203CE9" w:rsidP="00203CE9">
      <w:pPr>
        <w:spacing w:after="0" w:line="240" w:lineRule="auto"/>
        <w:rPr>
          <w:rFonts w:ascii="Arial" w:eastAsia="Times New Roman" w:hAnsi="Arial" w:cs="Arial"/>
          <w:b/>
          <w:bCs/>
          <w:sz w:val="18"/>
          <w:szCs w:val="24"/>
        </w:rPr>
      </w:pPr>
    </w:p>
    <w:p w:rsidR="00541A4C" w:rsidRDefault="00541A4C" w:rsidP="00203CE9">
      <w:pPr>
        <w:spacing w:after="0" w:line="240" w:lineRule="auto"/>
        <w:rPr>
          <w:rFonts w:ascii="Arial" w:eastAsia="Times New Roman" w:hAnsi="Arial" w:cs="Arial"/>
          <w:b/>
          <w:bCs/>
          <w:sz w:val="18"/>
          <w:szCs w:val="24"/>
        </w:rPr>
      </w:pPr>
    </w:p>
    <w:p w:rsidR="00726AB7" w:rsidRPr="00726AB7" w:rsidRDefault="00726AB7" w:rsidP="00203CE9">
      <w:pPr>
        <w:spacing w:after="0" w:line="240" w:lineRule="auto"/>
        <w:rPr>
          <w:rFonts w:ascii="Arial" w:eastAsia="Times New Roman" w:hAnsi="Arial" w:cs="Arial"/>
          <w:bCs/>
          <w:sz w:val="18"/>
          <w:szCs w:val="24"/>
        </w:rPr>
      </w:pPr>
      <w:r>
        <w:rPr>
          <w:rFonts w:ascii="Arial" w:eastAsia="Times New Roman" w:hAnsi="Arial" w:cs="Arial"/>
          <w:b/>
          <w:bCs/>
          <w:sz w:val="18"/>
          <w:szCs w:val="24"/>
        </w:rPr>
        <w:t xml:space="preserve">Department Summary:  </w:t>
      </w:r>
      <w:r w:rsidRPr="00726AB7">
        <w:rPr>
          <w:rFonts w:ascii="Arial" w:eastAsia="Times New Roman" w:hAnsi="Arial" w:cs="Arial"/>
          <w:bCs/>
          <w:sz w:val="18"/>
          <w:szCs w:val="24"/>
        </w:rPr>
        <w:t xml:space="preserve">Our group of clinicians, scientists and computational biologists are dedicated to developing </w:t>
      </w:r>
      <w:r w:rsidR="005D0AC5">
        <w:rPr>
          <w:rFonts w:ascii="Arial" w:eastAsia="Times New Roman" w:hAnsi="Arial" w:cs="Arial"/>
          <w:bCs/>
          <w:sz w:val="18"/>
          <w:szCs w:val="24"/>
        </w:rPr>
        <w:t>diagnostics and therapeutics</w:t>
      </w:r>
      <w:r w:rsidRPr="00726AB7">
        <w:rPr>
          <w:rFonts w:ascii="Arial" w:eastAsia="Times New Roman" w:hAnsi="Arial" w:cs="Arial"/>
          <w:bCs/>
          <w:sz w:val="18"/>
          <w:szCs w:val="24"/>
        </w:rPr>
        <w:t xml:space="preserve"> particularly in the area of metabolic diseases. Specifically we aspire to develop novel targeted therapies by leveraging metabolic, proteomic and genomics datasets from large patient cohorts. Our department is a mix of highly enthusiastic biochemists, physicians and </w:t>
      </w:r>
      <w:proofErr w:type="spellStart"/>
      <w:r w:rsidRPr="00726AB7">
        <w:rPr>
          <w:rFonts w:ascii="Arial" w:eastAsia="Times New Roman" w:hAnsi="Arial" w:cs="Arial"/>
          <w:bCs/>
          <w:sz w:val="18"/>
          <w:szCs w:val="24"/>
        </w:rPr>
        <w:t>bioinformaticians</w:t>
      </w:r>
      <w:proofErr w:type="spellEnd"/>
      <w:r w:rsidRPr="00726AB7">
        <w:rPr>
          <w:rFonts w:ascii="Arial" w:eastAsia="Times New Roman" w:hAnsi="Arial" w:cs="Arial"/>
          <w:bCs/>
          <w:sz w:val="18"/>
          <w:szCs w:val="24"/>
        </w:rPr>
        <w:t xml:space="preserve"> that combine genomics, systems biology, and human investigations to the field of </w:t>
      </w:r>
      <w:proofErr w:type="spellStart"/>
      <w:r w:rsidRPr="00726AB7">
        <w:rPr>
          <w:rFonts w:ascii="Arial" w:eastAsia="Times New Roman" w:hAnsi="Arial" w:cs="Arial"/>
          <w:bCs/>
          <w:sz w:val="18"/>
          <w:szCs w:val="24"/>
        </w:rPr>
        <w:t>cardiometabolic</w:t>
      </w:r>
      <w:proofErr w:type="spellEnd"/>
      <w:r w:rsidRPr="00726AB7">
        <w:rPr>
          <w:rFonts w:ascii="Arial" w:eastAsia="Times New Roman" w:hAnsi="Arial" w:cs="Arial"/>
          <w:bCs/>
          <w:sz w:val="18"/>
          <w:szCs w:val="24"/>
        </w:rPr>
        <w:t xml:space="preserve"> drug discovery.</w:t>
      </w:r>
    </w:p>
    <w:p w:rsidR="00726AB7" w:rsidRDefault="00726AB7" w:rsidP="00203CE9">
      <w:pPr>
        <w:spacing w:after="0" w:line="240" w:lineRule="auto"/>
        <w:rPr>
          <w:rFonts w:ascii="Arial" w:eastAsia="Times New Roman" w:hAnsi="Arial" w:cs="Arial"/>
          <w:b/>
          <w:bCs/>
          <w:sz w:val="18"/>
          <w:szCs w:val="24"/>
        </w:rPr>
      </w:pPr>
    </w:p>
    <w:p w:rsidR="008F098B" w:rsidRDefault="00203CE9" w:rsidP="00203CE9">
      <w:pPr>
        <w:spacing w:after="0" w:line="240" w:lineRule="auto"/>
        <w:rPr>
          <w:rFonts w:ascii="Arial" w:eastAsia="Times New Roman" w:hAnsi="Arial" w:cs="Arial"/>
          <w:sz w:val="18"/>
          <w:szCs w:val="24"/>
        </w:rPr>
      </w:pPr>
      <w:r w:rsidRPr="00203CE9">
        <w:rPr>
          <w:rFonts w:ascii="Arial" w:eastAsia="Times New Roman" w:hAnsi="Arial" w:cs="Arial"/>
          <w:b/>
          <w:bCs/>
          <w:sz w:val="18"/>
          <w:szCs w:val="24"/>
        </w:rPr>
        <w:t>Job Summary: </w:t>
      </w:r>
      <w:r w:rsidR="008F098B" w:rsidRPr="008F098B">
        <w:rPr>
          <w:rFonts w:ascii="Arial" w:eastAsia="Times New Roman" w:hAnsi="Arial" w:cs="Arial"/>
          <w:sz w:val="18"/>
          <w:szCs w:val="24"/>
        </w:rPr>
        <w:t>We are seeking an experienced and highly motivated scientist</w:t>
      </w:r>
      <w:r w:rsidR="008F098B">
        <w:rPr>
          <w:rFonts w:ascii="Arial" w:eastAsia="Times New Roman" w:hAnsi="Arial" w:cs="Arial"/>
          <w:sz w:val="18"/>
          <w:szCs w:val="24"/>
        </w:rPr>
        <w:t xml:space="preserve"> with </w:t>
      </w:r>
      <w:r w:rsidR="005D0AC5" w:rsidRPr="005D0AC5">
        <w:rPr>
          <w:rFonts w:ascii="Arial" w:eastAsia="Times New Roman" w:hAnsi="Arial" w:cs="Arial"/>
          <w:sz w:val="18"/>
          <w:szCs w:val="24"/>
        </w:rPr>
        <w:t xml:space="preserve">strong practical and theoretical expertise </w:t>
      </w:r>
      <w:r w:rsidR="00CF1DE4" w:rsidRPr="00CF1DE4">
        <w:rPr>
          <w:rFonts w:ascii="Arial" w:eastAsia="Times New Roman" w:hAnsi="Arial" w:cs="Arial"/>
          <w:sz w:val="18"/>
          <w:szCs w:val="24"/>
        </w:rPr>
        <w:t xml:space="preserve">chromatography/mass spectrometry-based </w:t>
      </w:r>
      <w:r w:rsidR="00CF1DE4">
        <w:rPr>
          <w:rFonts w:ascii="Arial" w:eastAsia="Times New Roman" w:hAnsi="Arial" w:cs="Arial"/>
          <w:sz w:val="18"/>
          <w:szCs w:val="24"/>
        </w:rPr>
        <w:t>methodology</w:t>
      </w:r>
      <w:r w:rsidR="00CF1DE4" w:rsidRPr="00CF1DE4">
        <w:rPr>
          <w:rFonts w:ascii="Arial" w:eastAsia="Times New Roman" w:hAnsi="Arial" w:cs="Arial"/>
          <w:sz w:val="18"/>
          <w:szCs w:val="24"/>
        </w:rPr>
        <w:t xml:space="preserve"> </w:t>
      </w:r>
      <w:r w:rsidR="008F098B">
        <w:rPr>
          <w:rFonts w:ascii="Arial" w:eastAsia="Times New Roman" w:hAnsi="Arial" w:cs="Arial"/>
          <w:sz w:val="18"/>
          <w:szCs w:val="24"/>
        </w:rPr>
        <w:t xml:space="preserve">to join our team. </w:t>
      </w:r>
      <w:r w:rsidR="005D0AC5" w:rsidRPr="005D0AC5">
        <w:rPr>
          <w:rFonts w:ascii="Arial" w:eastAsia="Times New Roman" w:hAnsi="Arial" w:cs="Arial"/>
          <w:sz w:val="18"/>
          <w:szCs w:val="24"/>
        </w:rPr>
        <w:t>The ideal candidate should have ample hands-on experience independently operating and maintaining LC-MS instrumentation with a proven track record of full scan analysis, targeted measurements, and quantitation in complex biological samples.</w:t>
      </w:r>
      <w:r w:rsidR="005D0AC5">
        <w:rPr>
          <w:rFonts w:ascii="Arial" w:eastAsia="Times New Roman" w:hAnsi="Arial" w:cs="Arial"/>
          <w:sz w:val="18"/>
          <w:szCs w:val="24"/>
        </w:rPr>
        <w:t xml:space="preserve"> The position requires</w:t>
      </w:r>
      <w:r w:rsidR="00CF1DE4">
        <w:rPr>
          <w:rFonts w:ascii="Arial" w:eastAsia="Times New Roman" w:hAnsi="Arial" w:cs="Arial"/>
          <w:sz w:val="18"/>
          <w:szCs w:val="24"/>
        </w:rPr>
        <w:t xml:space="preserve"> designing and</w:t>
      </w:r>
      <w:r w:rsidR="008F098B" w:rsidRPr="008F098B">
        <w:rPr>
          <w:rFonts w:ascii="Arial" w:eastAsia="Times New Roman" w:hAnsi="Arial" w:cs="Arial"/>
          <w:sz w:val="18"/>
          <w:szCs w:val="24"/>
        </w:rPr>
        <w:t xml:space="preserve"> executing LC-MS methods for use in </w:t>
      </w:r>
      <w:r w:rsidR="00CF1DE4">
        <w:rPr>
          <w:rFonts w:ascii="Arial" w:eastAsia="Times New Roman" w:hAnsi="Arial" w:cs="Arial"/>
          <w:sz w:val="18"/>
          <w:szCs w:val="24"/>
        </w:rPr>
        <w:t>targeted and untargeted metabolomics</w:t>
      </w:r>
      <w:r w:rsidR="005D0AC5">
        <w:rPr>
          <w:rFonts w:ascii="Arial" w:eastAsia="Times New Roman" w:hAnsi="Arial" w:cs="Arial"/>
          <w:sz w:val="18"/>
          <w:szCs w:val="24"/>
        </w:rPr>
        <w:t xml:space="preserve"> in addition to developing assays to </w:t>
      </w:r>
      <w:r w:rsidR="005D0AC5" w:rsidRPr="00766027">
        <w:rPr>
          <w:rFonts w:ascii="Arial" w:eastAsia="Times New Roman" w:hAnsi="Arial" w:cs="Arial"/>
          <w:sz w:val="18"/>
          <w:szCs w:val="18"/>
        </w:rPr>
        <w:t>detect and quantify</w:t>
      </w:r>
      <w:r w:rsidR="005D0AC5">
        <w:rPr>
          <w:rFonts w:ascii="Arial" w:eastAsia="Times New Roman" w:hAnsi="Arial" w:cs="Arial"/>
          <w:sz w:val="18"/>
          <w:szCs w:val="18"/>
        </w:rPr>
        <w:t xml:space="preserve"> drugs</w:t>
      </w:r>
      <w:r w:rsidR="005A4005">
        <w:rPr>
          <w:rFonts w:ascii="Arial" w:eastAsia="Times New Roman" w:hAnsi="Arial" w:cs="Arial"/>
          <w:sz w:val="18"/>
          <w:szCs w:val="18"/>
        </w:rPr>
        <w:t xml:space="preserve"> and</w:t>
      </w:r>
      <w:r w:rsidR="005D0AC5" w:rsidRPr="00766027">
        <w:rPr>
          <w:rFonts w:ascii="Arial" w:eastAsia="Times New Roman" w:hAnsi="Arial" w:cs="Arial"/>
          <w:sz w:val="18"/>
          <w:szCs w:val="18"/>
        </w:rPr>
        <w:t xml:space="preserve"> </w:t>
      </w:r>
      <w:r w:rsidR="005D0AC5">
        <w:rPr>
          <w:rFonts w:ascii="Arial" w:eastAsia="Times New Roman" w:hAnsi="Arial" w:cs="Arial"/>
          <w:sz w:val="18"/>
          <w:szCs w:val="18"/>
        </w:rPr>
        <w:t>small molecules</w:t>
      </w:r>
      <w:r w:rsidR="005D0AC5">
        <w:rPr>
          <w:rFonts w:ascii="Arial" w:eastAsia="Times New Roman" w:hAnsi="Arial" w:cs="Arial"/>
          <w:sz w:val="18"/>
          <w:szCs w:val="24"/>
        </w:rPr>
        <w:t xml:space="preserve">. </w:t>
      </w:r>
      <w:r w:rsidR="005D0AC5" w:rsidRPr="005D0AC5">
        <w:rPr>
          <w:rFonts w:ascii="Arial" w:eastAsia="Times New Roman" w:hAnsi="Arial" w:cs="Arial"/>
          <w:sz w:val="18"/>
          <w:szCs w:val="24"/>
        </w:rPr>
        <w:t xml:space="preserve">The applicant will collaborate closely with group members to develop methods, run samples, and analyze data. </w:t>
      </w:r>
    </w:p>
    <w:p w:rsidR="005D0AC5" w:rsidRDefault="005D0AC5" w:rsidP="00203CE9">
      <w:pPr>
        <w:spacing w:after="0" w:line="240" w:lineRule="auto"/>
        <w:rPr>
          <w:rFonts w:ascii="Arial" w:eastAsia="Times New Roman" w:hAnsi="Arial" w:cs="Arial"/>
          <w:b/>
          <w:bCs/>
          <w:sz w:val="18"/>
          <w:szCs w:val="24"/>
        </w:rPr>
      </w:pPr>
    </w:p>
    <w:p w:rsidR="00203CE9" w:rsidRPr="00CF1DE4" w:rsidRDefault="00203CE9" w:rsidP="00203CE9">
      <w:pPr>
        <w:spacing w:after="0" w:line="240" w:lineRule="auto"/>
        <w:rPr>
          <w:rFonts w:ascii="Arial" w:eastAsia="Times New Roman" w:hAnsi="Arial" w:cs="Arial"/>
          <w:bCs/>
          <w:sz w:val="18"/>
          <w:szCs w:val="24"/>
        </w:rPr>
      </w:pPr>
      <w:r w:rsidRPr="00CF1DE4">
        <w:rPr>
          <w:rFonts w:ascii="Arial" w:eastAsia="Times New Roman" w:hAnsi="Arial" w:cs="Arial"/>
          <w:bCs/>
          <w:sz w:val="18"/>
          <w:szCs w:val="24"/>
        </w:rPr>
        <w:t>The following statements are intended to describe the general nature and level of work being performed by individuals assigned to this position. They are not intended to be an exhaustive list of all duties, responsibilities and skills required of this position.</w:t>
      </w:r>
    </w:p>
    <w:p w:rsidR="00203CE9" w:rsidRDefault="00203CE9" w:rsidP="00203CE9">
      <w:pPr>
        <w:spacing w:after="0" w:line="240" w:lineRule="auto"/>
        <w:rPr>
          <w:rFonts w:ascii="Arial" w:eastAsia="Times New Roman" w:hAnsi="Arial" w:cs="Arial"/>
          <w:b/>
          <w:bCs/>
          <w:sz w:val="18"/>
          <w:szCs w:val="24"/>
        </w:rPr>
      </w:pPr>
    </w:p>
    <w:p w:rsidR="00203CE9" w:rsidRPr="00341879" w:rsidRDefault="008F098B" w:rsidP="008F098B">
      <w:pPr>
        <w:spacing w:after="0"/>
        <w:rPr>
          <w:rFonts w:ascii="Arial" w:eastAsia="Times New Roman" w:hAnsi="Arial" w:cs="Arial"/>
          <w:sz w:val="18"/>
          <w:szCs w:val="18"/>
        </w:rPr>
      </w:pPr>
      <w:r>
        <w:rPr>
          <w:rFonts w:ascii="Arial" w:eastAsia="Times New Roman" w:hAnsi="Arial" w:cs="Arial"/>
          <w:b/>
          <w:bCs/>
          <w:sz w:val="18"/>
          <w:szCs w:val="18"/>
        </w:rPr>
        <w:t>Primary</w:t>
      </w:r>
      <w:r w:rsidR="00203CE9" w:rsidRPr="00341879">
        <w:rPr>
          <w:rFonts w:ascii="Arial" w:eastAsia="Times New Roman" w:hAnsi="Arial" w:cs="Arial"/>
          <w:b/>
          <w:bCs/>
          <w:sz w:val="18"/>
          <w:szCs w:val="18"/>
        </w:rPr>
        <w:t xml:space="preserve"> Responsibilities: </w:t>
      </w:r>
    </w:p>
    <w:p w:rsidR="00341879" w:rsidRPr="00341879" w:rsidRDefault="00A51CA4" w:rsidP="00A51CA4">
      <w:pPr>
        <w:pStyle w:val="ListParagraph"/>
        <w:numPr>
          <w:ilvl w:val="0"/>
          <w:numId w:val="6"/>
        </w:numPr>
        <w:rPr>
          <w:rFonts w:ascii="Arial" w:eastAsia="Times New Roman" w:hAnsi="Arial" w:cs="Arial"/>
          <w:bCs/>
          <w:sz w:val="18"/>
          <w:szCs w:val="18"/>
        </w:rPr>
      </w:pPr>
      <w:r w:rsidRPr="00341879">
        <w:rPr>
          <w:rFonts w:ascii="Arial" w:eastAsia="Times New Roman" w:hAnsi="Arial" w:cs="Arial"/>
          <w:bCs/>
          <w:sz w:val="18"/>
          <w:szCs w:val="18"/>
        </w:rPr>
        <w:t>Develops and e</w:t>
      </w:r>
      <w:r w:rsidR="00341879" w:rsidRPr="00341879">
        <w:rPr>
          <w:rFonts w:ascii="Arial" w:eastAsia="Times New Roman" w:hAnsi="Arial" w:cs="Arial"/>
          <w:bCs/>
          <w:sz w:val="18"/>
          <w:szCs w:val="18"/>
        </w:rPr>
        <w:t>xecutes</w:t>
      </w:r>
      <w:r w:rsidR="00766027" w:rsidRPr="00341879">
        <w:rPr>
          <w:rFonts w:ascii="Arial" w:eastAsia="Times New Roman" w:hAnsi="Arial" w:cs="Arial"/>
          <w:bCs/>
          <w:sz w:val="18"/>
          <w:szCs w:val="18"/>
        </w:rPr>
        <w:t xml:space="preserve"> liquid chromatography/mass spectrometry-based methods </w:t>
      </w:r>
      <w:r w:rsidRPr="00341879">
        <w:rPr>
          <w:rFonts w:ascii="Arial" w:eastAsia="Times New Roman" w:hAnsi="Arial" w:cs="Arial"/>
          <w:bCs/>
          <w:sz w:val="18"/>
          <w:szCs w:val="18"/>
        </w:rPr>
        <w:t>to detect and quantify metabolites, drugs, and/or related compounds</w:t>
      </w:r>
      <w:r w:rsidR="00766027" w:rsidRPr="00341879">
        <w:rPr>
          <w:rFonts w:ascii="Arial" w:eastAsia="Times New Roman" w:hAnsi="Arial" w:cs="Arial"/>
          <w:bCs/>
          <w:sz w:val="18"/>
          <w:szCs w:val="18"/>
        </w:rPr>
        <w:t xml:space="preserve">.  </w:t>
      </w:r>
    </w:p>
    <w:p w:rsidR="00A51CA4" w:rsidRPr="00341879" w:rsidRDefault="00A51CA4" w:rsidP="00A51CA4">
      <w:pPr>
        <w:pStyle w:val="ListParagraph"/>
        <w:numPr>
          <w:ilvl w:val="0"/>
          <w:numId w:val="6"/>
        </w:numPr>
        <w:rPr>
          <w:rFonts w:ascii="Arial" w:eastAsia="Times New Roman" w:hAnsi="Arial" w:cs="Arial"/>
          <w:bCs/>
          <w:sz w:val="18"/>
          <w:szCs w:val="18"/>
        </w:rPr>
      </w:pPr>
      <w:r w:rsidRPr="00341879">
        <w:rPr>
          <w:rFonts w:ascii="Arial" w:eastAsia="Times New Roman" w:hAnsi="Arial" w:cs="Arial"/>
          <w:bCs/>
          <w:sz w:val="18"/>
          <w:szCs w:val="18"/>
        </w:rPr>
        <w:t>Plans and runs studies of large human populations on a variety of LC-MS platforms (study design, sample preparation, quality control, data analysis and preparation for statistical analyses).</w:t>
      </w:r>
    </w:p>
    <w:p w:rsidR="00A51CA4" w:rsidRPr="00341879" w:rsidRDefault="00C70A92" w:rsidP="00341879">
      <w:pPr>
        <w:pStyle w:val="ListParagraph"/>
        <w:numPr>
          <w:ilvl w:val="0"/>
          <w:numId w:val="6"/>
        </w:numPr>
        <w:rPr>
          <w:rFonts w:ascii="Arial" w:eastAsia="Times New Roman" w:hAnsi="Arial" w:cs="Arial"/>
          <w:bCs/>
          <w:sz w:val="18"/>
          <w:szCs w:val="18"/>
        </w:rPr>
      </w:pPr>
      <w:r>
        <w:rPr>
          <w:rFonts w:ascii="Arial" w:eastAsia="Times New Roman" w:hAnsi="Arial" w:cs="Arial"/>
          <w:bCs/>
          <w:sz w:val="18"/>
          <w:szCs w:val="18"/>
        </w:rPr>
        <w:t>Collaborate</w:t>
      </w:r>
      <w:r w:rsidR="00A51CA4" w:rsidRPr="00341879">
        <w:rPr>
          <w:rFonts w:ascii="Arial" w:eastAsia="Times New Roman" w:hAnsi="Arial" w:cs="Arial"/>
          <w:bCs/>
          <w:sz w:val="18"/>
          <w:szCs w:val="18"/>
        </w:rPr>
        <w:t xml:space="preserve"> with biologists, organic chemists, </w:t>
      </w:r>
      <w:r w:rsidR="00341879" w:rsidRPr="00341879">
        <w:rPr>
          <w:rFonts w:ascii="Arial" w:eastAsia="Times New Roman" w:hAnsi="Arial" w:cs="Arial"/>
          <w:bCs/>
          <w:sz w:val="18"/>
          <w:szCs w:val="18"/>
        </w:rPr>
        <w:t xml:space="preserve">and </w:t>
      </w:r>
      <w:r w:rsidR="00A51CA4" w:rsidRPr="00341879">
        <w:rPr>
          <w:rFonts w:ascii="Arial" w:eastAsia="Times New Roman" w:hAnsi="Arial" w:cs="Arial"/>
          <w:bCs/>
          <w:sz w:val="18"/>
          <w:szCs w:val="18"/>
        </w:rPr>
        <w:t xml:space="preserve">clinicians, </w:t>
      </w:r>
      <w:r>
        <w:rPr>
          <w:rFonts w:ascii="Arial" w:eastAsia="Times New Roman" w:hAnsi="Arial" w:cs="Arial"/>
          <w:bCs/>
          <w:sz w:val="18"/>
          <w:szCs w:val="18"/>
        </w:rPr>
        <w:t>and</w:t>
      </w:r>
      <w:r w:rsidR="00341879" w:rsidRPr="00341879">
        <w:rPr>
          <w:rFonts w:ascii="Arial" w:eastAsia="Times New Roman" w:hAnsi="Arial" w:cs="Arial"/>
          <w:bCs/>
          <w:sz w:val="18"/>
          <w:szCs w:val="18"/>
        </w:rPr>
        <w:t xml:space="preserve"> </w:t>
      </w:r>
      <w:r>
        <w:rPr>
          <w:rFonts w:ascii="Arial" w:eastAsia="Times New Roman" w:hAnsi="Arial" w:cs="Arial"/>
          <w:bCs/>
          <w:sz w:val="18"/>
          <w:szCs w:val="18"/>
        </w:rPr>
        <w:t xml:space="preserve">adjust instrument protocols </w:t>
      </w:r>
      <w:r w:rsidR="00341879" w:rsidRPr="00341879">
        <w:rPr>
          <w:rFonts w:ascii="Arial" w:eastAsia="Times New Roman" w:hAnsi="Arial" w:cs="Arial"/>
          <w:bCs/>
          <w:sz w:val="18"/>
          <w:szCs w:val="18"/>
        </w:rPr>
        <w:t xml:space="preserve">as necessary for </w:t>
      </w:r>
      <w:r>
        <w:rPr>
          <w:rFonts w:ascii="Arial" w:eastAsia="Times New Roman" w:hAnsi="Arial" w:cs="Arial"/>
          <w:bCs/>
          <w:sz w:val="18"/>
          <w:szCs w:val="18"/>
        </w:rPr>
        <w:t xml:space="preserve">the </w:t>
      </w:r>
      <w:r w:rsidR="00341879" w:rsidRPr="00341879">
        <w:rPr>
          <w:rFonts w:ascii="Arial" w:eastAsia="Times New Roman" w:hAnsi="Arial" w:cs="Arial"/>
          <w:bCs/>
          <w:sz w:val="18"/>
          <w:szCs w:val="18"/>
        </w:rPr>
        <w:t xml:space="preserve">various experiment types and projects. </w:t>
      </w:r>
    </w:p>
    <w:p w:rsidR="00A51CA4" w:rsidRPr="00341879" w:rsidRDefault="00A51CA4" w:rsidP="00A51CA4">
      <w:pPr>
        <w:pStyle w:val="ListParagraph"/>
        <w:numPr>
          <w:ilvl w:val="0"/>
          <w:numId w:val="6"/>
        </w:numPr>
        <w:rPr>
          <w:rFonts w:ascii="Arial" w:eastAsia="Times New Roman" w:hAnsi="Arial" w:cs="Arial"/>
          <w:bCs/>
          <w:sz w:val="18"/>
          <w:szCs w:val="18"/>
        </w:rPr>
      </w:pPr>
      <w:r w:rsidRPr="00341879">
        <w:rPr>
          <w:rFonts w:ascii="Arial" w:eastAsia="Times New Roman" w:hAnsi="Arial" w:cs="Arial"/>
          <w:bCs/>
          <w:sz w:val="18"/>
          <w:szCs w:val="18"/>
        </w:rPr>
        <w:t xml:space="preserve">Evaluates and implements new technology in order to keep production platform current. </w:t>
      </w:r>
    </w:p>
    <w:p w:rsidR="00766027" w:rsidRPr="00341879" w:rsidRDefault="00766027" w:rsidP="00A51CA4">
      <w:pPr>
        <w:pStyle w:val="ListParagraph"/>
        <w:numPr>
          <w:ilvl w:val="0"/>
          <w:numId w:val="6"/>
        </w:numPr>
        <w:rPr>
          <w:rFonts w:ascii="Arial" w:eastAsia="Times New Roman" w:hAnsi="Arial" w:cs="Arial"/>
          <w:bCs/>
          <w:sz w:val="18"/>
          <w:szCs w:val="18"/>
        </w:rPr>
      </w:pPr>
      <w:r w:rsidRPr="00341879">
        <w:rPr>
          <w:rFonts w:ascii="Arial" w:eastAsia="Times New Roman" w:hAnsi="Arial" w:cs="Arial"/>
          <w:bCs/>
          <w:sz w:val="18"/>
          <w:szCs w:val="18"/>
        </w:rPr>
        <w:t>Effectively validates and implements standard operating protocols for operation and maintenanc</w:t>
      </w:r>
      <w:r w:rsidR="00A51CA4" w:rsidRPr="00341879">
        <w:rPr>
          <w:rFonts w:ascii="Arial" w:eastAsia="Times New Roman" w:hAnsi="Arial" w:cs="Arial"/>
          <w:bCs/>
          <w:sz w:val="18"/>
          <w:szCs w:val="18"/>
        </w:rPr>
        <w:t>e of analytical instrumentation to ensure d</w:t>
      </w:r>
      <w:r w:rsidRPr="00341879">
        <w:rPr>
          <w:rFonts w:ascii="Arial" w:eastAsia="Times New Roman" w:hAnsi="Arial" w:cs="Arial"/>
          <w:bCs/>
          <w:sz w:val="18"/>
          <w:szCs w:val="18"/>
        </w:rPr>
        <w:t>ay-to-day operation and maintenance of analytical instrumentation.</w:t>
      </w:r>
    </w:p>
    <w:p w:rsidR="00203CE9" w:rsidRPr="00341879" w:rsidRDefault="00766027" w:rsidP="00766027">
      <w:pPr>
        <w:pStyle w:val="ListParagraph"/>
        <w:numPr>
          <w:ilvl w:val="0"/>
          <w:numId w:val="6"/>
        </w:numPr>
        <w:rPr>
          <w:rFonts w:ascii="Arial" w:eastAsia="Times New Roman" w:hAnsi="Arial" w:cs="Arial"/>
          <w:bCs/>
          <w:sz w:val="18"/>
          <w:szCs w:val="18"/>
        </w:rPr>
      </w:pPr>
      <w:r w:rsidRPr="00341879">
        <w:rPr>
          <w:rFonts w:ascii="Arial" w:eastAsia="Times New Roman" w:hAnsi="Arial" w:cs="Arial"/>
          <w:bCs/>
          <w:sz w:val="18"/>
          <w:szCs w:val="18"/>
        </w:rPr>
        <w:t>Attends and presents at team meetings to share results, plan projects and experiments, and ensure that projects support current team goals in a dynamic environment.</w:t>
      </w:r>
    </w:p>
    <w:p w:rsidR="00203CE9" w:rsidRDefault="00203CE9" w:rsidP="00203CE9">
      <w:pPr>
        <w:spacing w:after="0" w:line="240" w:lineRule="auto"/>
        <w:rPr>
          <w:rFonts w:ascii="Arial" w:eastAsia="Times New Roman" w:hAnsi="Arial" w:cs="Arial"/>
          <w:b/>
          <w:bCs/>
          <w:sz w:val="18"/>
          <w:szCs w:val="24"/>
        </w:rPr>
      </w:pPr>
    </w:p>
    <w:p w:rsidR="00203CE9" w:rsidRPr="00203CE9" w:rsidRDefault="00203CE9" w:rsidP="00203CE9">
      <w:pPr>
        <w:spacing w:after="0" w:line="240" w:lineRule="auto"/>
        <w:rPr>
          <w:rFonts w:ascii="Arial" w:eastAsia="Times New Roman" w:hAnsi="Arial" w:cs="Arial"/>
          <w:sz w:val="18"/>
          <w:szCs w:val="24"/>
        </w:rPr>
      </w:pPr>
      <w:r w:rsidRPr="00203CE9">
        <w:rPr>
          <w:rFonts w:ascii="Arial" w:eastAsia="Times New Roman" w:hAnsi="Arial" w:cs="Arial"/>
          <w:b/>
          <w:bCs/>
          <w:sz w:val="18"/>
          <w:szCs w:val="24"/>
        </w:rPr>
        <w:t>Required Qualifications:</w:t>
      </w:r>
    </w:p>
    <w:p w:rsidR="00203CE9" w:rsidRPr="00766027" w:rsidRDefault="00766027" w:rsidP="00766027">
      <w:pPr>
        <w:pStyle w:val="ListParagraph"/>
        <w:numPr>
          <w:ilvl w:val="0"/>
          <w:numId w:val="3"/>
        </w:numPr>
        <w:rPr>
          <w:rFonts w:ascii="Arial" w:eastAsia="Times New Roman" w:hAnsi="Arial" w:cs="Arial"/>
          <w:sz w:val="18"/>
          <w:szCs w:val="24"/>
        </w:rPr>
      </w:pPr>
      <w:proofErr w:type="gramStart"/>
      <w:r w:rsidRPr="00766027">
        <w:rPr>
          <w:rFonts w:ascii="Arial" w:eastAsia="Times New Roman" w:hAnsi="Arial" w:cs="Arial"/>
          <w:sz w:val="18"/>
          <w:szCs w:val="24"/>
        </w:rPr>
        <w:t>Bachelor’s</w:t>
      </w:r>
      <w:proofErr w:type="gramEnd"/>
      <w:r w:rsidRPr="00766027">
        <w:rPr>
          <w:rFonts w:ascii="Arial" w:eastAsia="Times New Roman" w:hAnsi="Arial" w:cs="Arial"/>
          <w:sz w:val="18"/>
          <w:szCs w:val="24"/>
        </w:rPr>
        <w:t xml:space="preserve"> in chemistry, biochemistry, or analytical chemistry required with 5 years of experience in </w:t>
      </w:r>
      <w:r>
        <w:rPr>
          <w:rFonts w:ascii="Arial" w:eastAsia="Times New Roman" w:hAnsi="Arial" w:cs="Arial"/>
          <w:sz w:val="18"/>
          <w:szCs w:val="24"/>
        </w:rPr>
        <w:t>mass spectrometry</w:t>
      </w:r>
      <w:r w:rsidRPr="00766027">
        <w:rPr>
          <w:rFonts w:ascii="Arial" w:eastAsia="Times New Roman" w:hAnsi="Arial" w:cs="Arial"/>
          <w:sz w:val="18"/>
          <w:szCs w:val="24"/>
        </w:rPr>
        <w:t xml:space="preserve"> techniques, or Master’s and 3 years </w:t>
      </w:r>
      <w:r>
        <w:rPr>
          <w:rFonts w:ascii="Arial" w:eastAsia="Times New Roman" w:hAnsi="Arial" w:cs="Arial"/>
          <w:sz w:val="18"/>
          <w:szCs w:val="24"/>
        </w:rPr>
        <w:t xml:space="preserve">of </w:t>
      </w:r>
      <w:r w:rsidRPr="00766027">
        <w:rPr>
          <w:rFonts w:ascii="Arial" w:eastAsia="Times New Roman" w:hAnsi="Arial" w:cs="Arial"/>
          <w:sz w:val="18"/>
          <w:szCs w:val="24"/>
        </w:rPr>
        <w:t>experience, or a Ph.D. and 0 years of experience.</w:t>
      </w:r>
    </w:p>
    <w:p w:rsidR="00766027" w:rsidRPr="00766027" w:rsidRDefault="00766027" w:rsidP="00766027">
      <w:pPr>
        <w:pStyle w:val="ListParagraph"/>
        <w:numPr>
          <w:ilvl w:val="0"/>
          <w:numId w:val="3"/>
        </w:numPr>
        <w:rPr>
          <w:rFonts w:ascii="Arial" w:eastAsia="Times New Roman" w:hAnsi="Arial" w:cs="Arial"/>
          <w:sz w:val="18"/>
          <w:szCs w:val="18"/>
        </w:rPr>
      </w:pPr>
      <w:r w:rsidRPr="00766027">
        <w:rPr>
          <w:rFonts w:ascii="Arial" w:eastAsia="Times New Roman" w:hAnsi="Arial" w:cs="Arial"/>
          <w:sz w:val="18"/>
          <w:szCs w:val="18"/>
        </w:rPr>
        <w:t>Strong hands-on LC-MS instrumentation skills and the ability to independently develop, implement, and execute bioanalytical LC-MS based assays</w:t>
      </w:r>
      <w:r>
        <w:rPr>
          <w:rFonts w:ascii="Arial" w:eastAsia="Times New Roman" w:hAnsi="Arial" w:cs="Arial"/>
          <w:sz w:val="18"/>
          <w:szCs w:val="18"/>
        </w:rPr>
        <w:t>.</w:t>
      </w:r>
    </w:p>
    <w:p w:rsidR="00766027" w:rsidRDefault="00766027" w:rsidP="00766027">
      <w:pPr>
        <w:numPr>
          <w:ilvl w:val="0"/>
          <w:numId w:val="3"/>
        </w:numPr>
        <w:spacing w:after="0" w:line="240" w:lineRule="auto"/>
        <w:rPr>
          <w:rFonts w:ascii="Arial" w:eastAsia="Times New Roman" w:hAnsi="Arial" w:cs="Arial"/>
          <w:sz w:val="18"/>
          <w:szCs w:val="18"/>
        </w:rPr>
      </w:pPr>
      <w:r>
        <w:rPr>
          <w:rFonts w:ascii="Arial" w:eastAsia="Times New Roman" w:hAnsi="Arial" w:cs="Arial"/>
          <w:sz w:val="18"/>
          <w:szCs w:val="18"/>
        </w:rPr>
        <w:t>Ability to d</w:t>
      </w:r>
      <w:r w:rsidRPr="00766027">
        <w:rPr>
          <w:rFonts w:ascii="Arial" w:eastAsia="Times New Roman" w:hAnsi="Arial" w:cs="Arial"/>
          <w:sz w:val="18"/>
          <w:szCs w:val="18"/>
        </w:rPr>
        <w:t>evelop LC-MS methods to detect and quantify metabolites, drugs, and</w:t>
      </w:r>
      <w:r>
        <w:rPr>
          <w:rFonts w:ascii="Arial" w:eastAsia="Times New Roman" w:hAnsi="Arial" w:cs="Arial"/>
          <w:sz w:val="18"/>
          <w:szCs w:val="18"/>
        </w:rPr>
        <w:t>/or</w:t>
      </w:r>
      <w:r w:rsidR="008F098B">
        <w:rPr>
          <w:rFonts w:ascii="Arial" w:eastAsia="Times New Roman" w:hAnsi="Arial" w:cs="Arial"/>
          <w:sz w:val="18"/>
          <w:szCs w:val="18"/>
        </w:rPr>
        <w:t xml:space="preserve"> related compounds.</w:t>
      </w:r>
      <w:r w:rsidRPr="00766027">
        <w:rPr>
          <w:rFonts w:ascii="Arial" w:eastAsia="Times New Roman" w:hAnsi="Arial" w:cs="Arial"/>
          <w:sz w:val="18"/>
          <w:szCs w:val="18"/>
        </w:rPr>
        <w:t xml:space="preserve"> </w:t>
      </w:r>
    </w:p>
    <w:p w:rsidR="00203CE9" w:rsidRDefault="00766027" w:rsidP="00766027">
      <w:pPr>
        <w:numPr>
          <w:ilvl w:val="0"/>
          <w:numId w:val="3"/>
        </w:numPr>
        <w:spacing w:after="0" w:line="240" w:lineRule="auto"/>
        <w:rPr>
          <w:rFonts w:ascii="Arial" w:eastAsia="Times New Roman" w:hAnsi="Arial" w:cs="Arial"/>
          <w:sz w:val="18"/>
          <w:szCs w:val="18"/>
        </w:rPr>
      </w:pPr>
      <w:r>
        <w:rPr>
          <w:rFonts w:ascii="Arial" w:eastAsia="Times New Roman" w:hAnsi="Arial" w:cs="Arial"/>
          <w:sz w:val="18"/>
          <w:szCs w:val="18"/>
        </w:rPr>
        <w:t>A</w:t>
      </w:r>
      <w:r w:rsidRPr="00766027">
        <w:rPr>
          <w:rFonts w:ascii="Arial" w:eastAsia="Times New Roman" w:hAnsi="Arial" w:cs="Arial"/>
          <w:sz w:val="18"/>
          <w:szCs w:val="18"/>
        </w:rPr>
        <w:t xml:space="preserve"> proven track record of full scan analysis, targeted measurements, and quantitation in complex biological samples</w:t>
      </w:r>
      <w:r>
        <w:rPr>
          <w:rFonts w:ascii="Arial" w:eastAsia="Times New Roman" w:hAnsi="Arial" w:cs="Arial"/>
          <w:sz w:val="18"/>
          <w:szCs w:val="18"/>
        </w:rPr>
        <w:t>.</w:t>
      </w:r>
    </w:p>
    <w:p w:rsidR="008F098B" w:rsidRDefault="008F098B" w:rsidP="00203CE9">
      <w:pPr>
        <w:numPr>
          <w:ilvl w:val="0"/>
          <w:numId w:val="3"/>
        </w:numPr>
        <w:spacing w:after="0" w:line="240" w:lineRule="auto"/>
        <w:rPr>
          <w:rFonts w:ascii="Arial" w:eastAsia="Times New Roman" w:hAnsi="Arial" w:cs="Arial"/>
          <w:sz w:val="18"/>
          <w:szCs w:val="18"/>
        </w:rPr>
      </w:pPr>
      <w:r w:rsidRPr="008F098B">
        <w:rPr>
          <w:rFonts w:ascii="Arial" w:eastAsia="Times New Roman" w:hAnsi="Arial" w:cs="Arial"/>
          <w:sz w:val="18"/>
          <w:szCs w:val="18"/>
        </w:rPr>
        <w:t>Strong computational skills to independently analyze data with standard statistical tools and methods.</w:t>
      </w:r>
    </w:p>
    <w:p w:rsidR="00203CE9" w:rsidRDefault="008F098B" w:rsidP="00203CE9">
      <w:pPr>
        <w:numPr>
          <w:ilvl w:val="0"/>
          <w:numId w:val="3"/>
        </w:numPr>
        <w:spacing w:after="0" w:line="240" w:lineRule="auto"/>
        <w:rPr>
          <w:rFonts w:ascii="Arial" w:eastAsia="Times New Roman" w:hAnsi="Arial" w:cs="Arial"/>
          <w:sz w:val="18"/>
          <w:szCs w:val="18"/>
        </w:rPr>
      </w:pPr>
      <w:r w:rsidRPr="008F098B">
        <w:rPr>
          <w:rFonts w:ascii="Arial" w:eastAsia="Times New Roman" w:hAnsi="Arial" w:cs="Arial"/>
          <w:sz w:val="18"/>
          <w:szCs w:val="18"/>
        </w:rPr>
        <w:t>Ability to take initiative in identifying opportunities for process improvements, provide strategic input, work in teams, develop people and communicate clearly both orally and written</w:t>
      </w:r>
      <w:r>
        <w:rPr>
          <w:rFonts w:ascii="Arial" w:eastAsia="Times New Roman" w:hAnsi="Arial" w:cs="Arial"/>
          <w:sz w:val="18"/>
          <w:szCs w:val="18"/>
        </w:rPr>
        <w:t xml:space="preserve"> in English</w:t>
      </w:r>
      <w:r w:rsidRPr="008F098B">
        <w:rPr>
          <w:rFonts w:ascii="Arial" w:eastAsia="Times New Roman" w:hAnsi="Arial" w:cs="Arial"/>
          <w:sz w:val="18"/>
          <w:szCs w:val="18"/>
        </w:rPr>
        <w:t xml:space="preserve"> are essential skills for this position</w:t>
      </w:r>
      <w:r>
        <w:rPr>
          <w:rFonts w:ascii="Arial" w:eastAsia="Times New Roman" w:hAnsi="Arial" w:cs="Arial"/>
          <w:sz w:val="18"/>
          <w:szCs w:val="18"/>
        </w:rPr>
        <w:t>.</w:t>
      </w:r>
    </w:p>
    <w:p w:rsidR="008F098B" w:rsidRPr="008F098B" w:rsidRDefault="008F098B" w:rsidP="008F098B">
      <w:pPr>
        <w:spacing w:after="0" w:line="240" w:lineRule="auto"/>
        <w:ind w:left="720"/>
        <w:rPr>
          <w:rFonts w:ascii="Arial" w:eastAsia="Times New Roman" w:hAnsi="Arial" w:cs="Arial"/>
          <w:sz w:val="18"/>
          <w:szCs w:val="18"/>
        </w:rPr>
      </w:pPr>
    </w:p>
    <w:p w:rsidR="00203CE9" w:rsidRPr="004340C2" w:rsidRDefault="00203CE9" w:rsidP="00203CE9">
      <w:pPr>
        <w:spacing w:after="0"/>
        <w:rPr>
          <w:rFonts w:ascii="Arial" w:eastAsia="Times New Roman" w:hAnsi="Arial" w:cs="Arial"/>
          <w:color w:val="3C3C3C"/>
          <w:sz w:val="18"/>
          <w:szCs w:val="18"/>
        </w:rPr>
      </w:pPr>
      <w:r w:rsidRPr="004340C2">
        <w:rPr>
          <w:rFonts w:ascii="Arial" w:eastAsia="Times New Roman" w:hAnsi="Arial" w:cs="Arial"/>
          <w:b/>
          <w:bCs/>
          <w:color w:val="3C3C3C"/>
          <w:sz w:val="18"/>
          <w:szCs w:val="18"/>
        </w:rPr>
        <w:t>Preferred Qualifications:</w:t>
      </w:r>
    </w:p>
    <w:p w:rsidR="00A56F9D" w:rsidRPr="00766027" w:rsidRDefault="00A56F9D" w:rsidP="00203CE9">
      <w:pPr>
        <w:numPr>
          <w:ilvl w:val="0"/>
          <w:numId w:val="8"/>
        </w:numPr>
        <w:spacing w:after="0" w:line="240" w:lineRule="auto"/>
        <w:rPr>
          <w:rFonts w:ascii="Arial" w:eastAsia="Times New Roman" w:hAnsi="Arial" w:cs="Arial"/>
          <w:sz w:val="18"/>
          <w:szCs w:val="18"/>
        </w:rPr>
      </w:pPr>
      <w:r w:rsidRPr="00766027">
        <w:rPr>
          <w:rFonts w:ascii="Arial" w:hAnsi="Arial" w:cs="Arial"/>
          <w:sz w:val="18"/>
          <w:szCs w:val="18"/>
        </w:rPr>
        <w:t xml:space="preserve">Proficiency in programming </w:t>
      </w:r>
      <w:r w:rsidR="00766027">
        <w:rPr>
          <w:rFonts w:ascii="Arial" w:hAnsi="Arial" w:cs="Arial"/>
          <w:sz w:val="18"/>
          <w:szCs w:val="18"/>
        </w:rPr>
        <w:t>and bioinformatics tools.</w:t>
      </w:r>
    </w:p>
    <w:p w:rsidR="00203CE9" w:rsidRDefault="00766027" w:rsidP="00203CE9">
      <w:pPr>
        <w:numPr>
          <w:ilvl w:val="0"/>
          <w:numId w:val="8"/>
        </w:numPr>
        <w:spacing w:after="0" w:line="240" w:lineRule="auto"/>
        <w:rPr>
          <w:rFonts w:ascii="Arial" w:eastAsia="Times New Roman" w:hAnsi="Arial" w:cs="Arial"/>
          <w:sz w:val="18"/>
          <w:szCs w:val="18"/>
        </w:rPr>
      </w:pPr>
      <w:r w:rsidRPr="00766027">
        <w:rPr>
          <w:rFonts w:ascii="Arial" w:eastAsia="Times New Roman" w:hAnsi="Arial" w:cs="Arial"/>
          <w:sz w:val="18"/>
          <w:szCs w:val="18"/>
        </w:rPr>
        <w:t>Experience with untargeted metabolomics.</w:t>
      </w:r>
    </w:p>
    <w:p w:rsidR="00766027" w:rsidRPr="00766027" w:rsidRDefault="004D03EC" w:rsidP="004D03EC">
      <w:pPr>
        <w:numPr>
          <w:ilvl w:val="0"/>
          <w:numId w:val="8"/>
        </w:numPr>
        <w:spacing w:after="0" w:line="240" w:lineRule="auto"/>
        <w:rPr>
          <w:rFonts w:ascii="Arial" w:eastAsia="Times New Roman" w:hAnsi="Arial" w:cs="Arial"/>
          <w:sz w:val="18"/>
          <w:szCs w:val="18"/>
        </w:rPr>
      </w:pPr>
      <w:r w:rsidRPr="004D03EC">
        <w:rPr>
          <w:rFonts w:ascii="Arial" w:eastAsia="Times New Roman" w:hAnsi="Arial" w:cs="Arial"/>
          <w:sz w:val="18"/>
          <w:szCs w:val="18"/>
        </w:rPr>
        <w:t>Proven track record of LC-MS application to large scale met</w:t>
      </w:r>
      <w:r>
        <w:rPr>
          <w:rFonts w:ascii="Arial" w:eastAsia="Times New Roman" w:hAnsi="Arial" w:cs="Arial"/>
          <w:sz w:val="18"/>
          <w:szCs w:val="18"/>
        </w:rPr>
        <w:t>abolomics or proteomics studies</w:t>
      </w:r>
      <w:r w:rsidR="00766027">
        <w:rPr>
          <w:rFonts w:ascii="Arial" w:eastAsia="Times New Roman" w:hAnsi="Arial" w:cs="Arial"/>
          <w:sz w:val="18"/>
          <w:szCs w:val="18"/>
        </w:rPr>
        <w:t>.</w:t>
      </w:r>
    </w:p>
    <w:p w:rsidR="00203CE9" w:rsidRDefault="00203CE9" w:rsidP="00203CE9">
      <w:pPr>
        <w:spacing w:after="0" w:line="240" w:lineRule="auto"/>
        <w:rPr>
          <w:rFonts w:ascii="Arial" w:eastAsia="Times New Roman" w:hAnsi="Arial" w:cs="Arial"/>
          <w:b/>
          <w:bCs/>
          <w:sz w:val="18"/>
          <w:szCs w:val="24"/>
        </w:rPr>
      </w:pPr>
    </w:p>
    <w:p w:rsidR="00D06F1E" w:rsidRDefault="00D06F1E" w:rsidP="00203CE9">
      <w:pPr>
        <w:spacing w:after="0"/>
        <w:rPr>
          <w:rFonts w:ascii="Arial" w:eastAsia="Times New Roman" w:hAnsi="Arial" w:cs="Arial"/>
          <w:b/>
          <w:bCs/>
          <w:sz w:val="18"/>
          <w:szCs w:val="24"/>
        </w:rPr>
      </w:pPr>
    </w:p>
    <w:p w:rsidR="00541A4C" w:rsidRDefault="004D03EC" w:rsidP="004D03EC">
      <w:pPr>
        <w:spacing w:after="0"/>
        <w:rPr>
          <w:rFonts w:ascii="Arial" w:hAnsi="Arial" w:cs="Arial"/>
          <w:b/>
          <w:sz w:val="18"/>
          <w:szCs w:val="18"/>
        </w:rPr>
      </w:pPr>
      <w:r>
        <w:rPr>
          <w:rFonts w:ascii="Arial" w:hAnsi="Arial" w:cs="Arial"/>
          <w:b/>
          <w:sz w:val="18"/>
          <w:szCs w:val="18"/>
        </w:rPr>
        <w:t>Apply here:</w:t>
      </w:r>
    </w:p>
    <w:p w:rsidR="004D03EC" w:rsidRPr="004D03EC" w:rsidRDefault="004D03EC">
      <w:pPr>
        <w:rPr>
          <w:rFonts w:ascii="Arial" w:hAnsi="Arial" w:cs="Arial"/>
          <w:sz w:val="18"/>
          <w:szCs w:val="18"/>
        </w:rPr>
      </w:pPr>
      <w:r w:rsidRPr="004D03EC">
        <w:rPr>
          <w:rFonts w:ascii="Arial" w:hAnsi="Arial" w:cs="Arial"/>
          <w:sz w:val="18"/>
          <w:szCs w:val="18"/>
        </w:rPr>
        <w:t>https://jobs.bidmc.org/job/boston/research-associate-sr/169/6282084</w:t>
      </w:r>
    </w:p>
    <w:p w:rsidR="004D03EC" w:rsidRDefault="004D03EC" w:rsidP="004D03EC">
      <w:pPr>
        <w:spacing w:after="0"/>
        <w:rPr>
          <w:rFonts w:ascii="Arial" w:hAnsi="Arial" w:cs="Arial"/>
          <w:b/>
          <w:sz w:val="18"/>
          <w:szCs w:val="18"/>
        </w:rPr>
      </w:pPr>
      <w:proofErr w:type="spellStart"/>
      <w:r>
        <w:rPr>
          <w:b/>
          <w:bCs/>
        </w:rPr>
        <w:t>Req</w:t>
      </w:r>
      <w:proofErr w:type="spellEnd"/>
      <w:r>
        <w:rPr>
          <w:b/>
          <w:bCs/>
        </w:rPr>
        <w:t xml:space="preserve"> ID: </w:t>
      </w:r>
      <w:r>
        <w:t>23229BR</w:t>
      </w:r>
    </w:p>
    <w:p w:rsidR="00A56F9D" w:rsidRPr="00203CE9" w:rsidRDefault="00A56F9D" w:rsidP="00A56F9D">
      <w:pPr>
        <w:spacing w:after="0"/>
        <w:rPr>
          <w:sz w:val="16"/>
        </w:rPr>
      </w:pPr>
      <w:bookmarkStart w:id="0" w:name="_GoBack"/>
      <w:bookmarkEnd w:id="0"/>
    </w:p>
    <w:sectPr w:rsidR="00A56F9D" w:rsidRPr="00203CE9" w:rsidSect="00203CE9">
      <w:pgSz w:w="12240" w:h="15840"/>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130"/>
    <w:multiLevelType w:val="multilevel"/>
    <w:tmpl w:val="3EEC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04277"/>
    <w:multiLevelType w:val="multilevel"/>
    <w:tmpl w:val="312CE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31DF4"/>
    <w:multiLevelType w:val="multilevel"/>
    <w:tmpl w:val="BD80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278F6"/>
    <w:multiLevelType w:val="multilevel"/>
    <w:tmpl w:val="8C72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76D8C"/>
    <w:multiLevelType w:val="multilevel"/>
    <w:tmpl w:val="AFC8F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C61560"/>
    <w:multiLevelType w:val="multilevel"/>
    <w:tmpl w:val="7314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75616"/>
    <w:multiLevelType w:val="multilevel"/>
    <w:tmpl w:val="88AC9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9768C4"/>
    <w:multiLevelType w:val="multilevel"/>
    <w:tmpl w:val="D5AA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826418"/>
    <w:multiLevelType w:val="multilevel"/>
    <w:tmpl w:val="4B94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7420FC"/>
    <w:multiLevelType w:val="multilevel"/>
    <w:tmpl w:val="1C18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0B2E87"/>
    <w:multiLevelType w:val="multilevel"/>
    <w:tmpl w:val="41C45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901174"/>
    <w:multiLevelType w:val="multilevel"/>
    <w:tmpl w:val="7CC87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7A2691"/>
    <w:multiLevelType w:val="hybridMultilevel"/>
    <w:tmpl w:val="7C16C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A4452E"/>
    <w:multiLevelType w:val="multilevel"/>
    <w:tmpl w:val="8F1A42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2E5CE1"/>
    <w:multiLevelType w:val="multilevel"/>
    <w:tmpl w:val="DEA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10"/>
  </w:num>
  <w:num w:numId="5">
    <w:abstractNumId w:val="13"/>
  </w:num>
  <w:num w:numId="6">
    <w:abstractNumId w:val="12"/>
  </w:num>
  <w:num w:numId="7">
    <w:abstractNumId w:val="6"/>
  </w:num>
  <w:num w:numId="8">
    <w:abstractNumId w:val="11"/>
  </w:num>
  <w:num w:numId="9">
    <w:abstractNumId w:val="9"/>
  </w:num>
  <w:num w:numId="10">
    <w:abstractNumId w:val="3"/>
  </w:num>
  <w:num w:numId="11">
    <w:abstractNumId w:val="14"/>
  </w:num>
  <w:num w:numId="12">
    <w:abstractNumId w:val="5"/>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E9"/>
    <w:rsid w:val="00203CE9"/>
    <w:rsid w:val="00341879"/>
    <w:rsid w:val="004D03EC"/>
    <w:rsid w:val="00541A4C"/>
    <w:rsid w:val="005A4005"/>
    <w:rsid w:val="005D0AC5"/>
    <w:rsid w:val="00726AB7"/>
    <w:rsid w:val="00766027"/>
    <w:rsid w:val="008F098B"/>
    <w:rsid w:val="00A51CA4"/>
    <w:rsid w:val="00A56F9D"/>
    <w:rsid w:val="00BB1908"/>
    <w:rsid w:val="00C50B6E"/>
    <w:rsid w:val="00C70A92"/>
    <w:rsid w:val="00CF1DE4"/>
    <w:rsid w:val="00D0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C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C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3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CE9"/>
    <w:rPr>
      <w:b/>
      <w:bCs/>
    </w:rPr>
  </w:style>
  <w:style w:type="paragraph" w:styleId="BalloonText">
    <w:name w:val="Balloon Text"/>
    <w:basedOn w:val="Normal"/>
    <w:link w:val="BalloonTextChar"/>
    <w:uiPriority w:val="99"/>
    <w:semiHidden/>
    <w:unhideWhenUsed/>
    <w:rsid w:val="00203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E9"/>
    <w:rPr>
      <w:rFonts w:ascii="Tahoma" w:hAnsi="Tahoma" w:cs="Tahoma"/>
      <w:sz w:val="16"/>
      <w:szCs w:val="16"/>
    </w:rPr>
  </w:style>
  <w:style w:type="paragraph" w:styleId="ListParagraph">
    <w:name w:val="List Paragraph"/>
    <w:basedOn w:val="Normal"/>
    <w:uiPriority w:val="34"/>
    <w:qFormat/>
    <w:rsid w:val="00203CE9"/>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C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C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3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CE9"/>
    <w:rPr>
      <w:b/>
      <w:bCs/>
    </w:rPr>
  </w:style>
  <w:style w:type="paragraph" w:styleId="BalloonText">
    <w:name w:val="Balloon Text"/>
    <w:basedOn w:val="Normal"/>
    <w:link w:val="BalloonTextChar"/>
    <w:uiPriority w:val="99"/>
    <w:semiHidden/>
    <w:unhideWhenUsed/>
    <w:rsid w:val="00203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E9"/>
    <w:rPr>
      <w:rFonts w:ascii="Tahoma" w:hAnsi="Tahoma" w:cs="Tahoma"/>
      <w:sz w:val="16"/>
      <w:szCs w:val="16"/>
    </w:rPr>
  </w:style>
  <w:style w:type="paragraph" w:styleId="ListParagraph">
    <w:name w:val="List Paragraph"/>
    <w:basedOn w:val="Normal"/>
    <w:uiPriority w:val="34"/>
    <w:qFormat/>
    <w:rsid w:val="00203CE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1017">
      <w:bodyDiv w:val="1"/>
      <w:marLeft w:val="0"/>
      <w:marRight w:val="0"/>
      <w:marTop w:val="0"/>
      <w:marBottom w:val="0"/>
      <w:divBdr>
        <w:top w:val="none" w:sz="0" w:space="0" w:color="auto"/>
        <w:left w:val="none" w:sz="0" w:space="0" w:color="auto"/>
        <w:bottom w:val="none" w:sz="0" w:space="0" w:color="auto"/>
        <w:right w:val="none" w:sz="0" w:space="0" w:color="auto"/>
      </w:divBdr>
    </w:div>
    <w:div w:id="1302809223">
      <w:bodyDiv w:val="1"/>
      <w:marLeft w:val="0"/>
      <w:marRight w:val="0"/>
      <w:marTop w:val="0"/>
      <w:marBottom w:val="0"/>
      <w:divBdr>
        <w:top w:val="none" w:sz="0" w:space="0" w:color="auto"/>
        <w:left w:val="none" w:sz="0" w:space="0" w:color="auto"/>
        <w:bottom w:val="none" w:sz="0" w:space="0" w:color="auto"/>
        <w:right w:val="none" w:sz="0" w:space="0" w:color="auto"/>
      </w:divBdr>
    </w:div>
    <w:div w:id="167178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Spencer,Deborah (BIDMC - Human Resources)</dc:creator>
  <cp:lastModifiedBy>Nath,Anjali ( BIDMC - Cardiology )</cp:lastModifiedBy>
  <cp:revision>6</cp:revision>
  <dcterms:created xsi:type="dcterms:W3CDTF">2017-11-15T20:10:00Z</dcterms:created>
  <dcterms:modified xsi:type="dcterms:W3CDTF">2017-12-08T15:14:00Z</dcterms:modified>
</cp:coreProperties>
</file>