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15" w:rsidRDefault="006261AF" w:rsidP="00D87615">
      <w:pPr>
        <w:contextualSpacing/>
        <w:jc w:val="center"/>
      </w:pPr>
      <w:bookmarkStart w:id="0" w:name="_GoBack"/>
      <w:bookmarkEnd w:id="0"/>
      <w:r>
        <w:t>Future Faculty Symposium</w:t>
      </w:r>
    </w:p>
    <w:p w:rsidR="006A7617" w:rsidRDefault="0011407E" w:rsidP="00D87615">
      <w:pPr>
        <w:contextualSpacing/>
        <w:jc w:val="center"/>
      </w:pPr>
      <w:r>
        <w:t>24 August 2018</w:t>
      </w:r>
    </w:p>
    <w:p w:rsidR="0011407E" w:rsidRDefault="00D87615" w:rsidP="00D87615">
      <w:pPr>
        <w:spacing w:line="240" w:lineRule="auto"/>
        <w:contextualSpacing/>
        <w:jc w:val="center"/>
      </w:pPr>
      <w:r>
        <w:t>Pfizer Lecture Hall</w:t>
      </w:r>
    </w:p>
    <w:p w:rsidR="00D87615" w:rsidRDefault="00D87615" w:rsidP="00D87615">
      <w:pPr>
        <w:spacing w:line="240" w:lineRule="auto"/>
        <w:contextualSpacing/>
        <w:jc w:val="center"/>
      </w:pPr>
      <w:r>
        <w:t>Lower Level, Mallinckrodt Labs</w:t>
      </w:r>
    </w:p>
    <w:p w:rsidR="00E60B74" w:rsidRDefault="00E60B74" w:rsidP="00D87615">
      <w:pPr>
        <w:spacing w:line="240" w:lineRule="auto"/>
        <w:contextualSpacing/>
        <w:jc w:val="center"/>
      </w:pPr>
    </w:p>
    <w:p w:rsidR="00D87615" w:rsidRDefault="00D87615" w:rsidP="0011407E">
      <w:pPr>
        <w:spacing w:line="240" w:lineRule="auto"/>
        <w:contextualSpacing/>
      </w:pPr>
    </w:p>
    <w:p w:rsidR="00D87615" w:rsidRDefault="00D87615" w:rsidP="0011407E">
      <w:pPr>
        <w:spacing w:line="240" w:lineRule="auto"/>
        <w:contextualSpacing/>
      </w:pPr>
      <w:r>
        <w:t>8:30 – 9:00 a.m.</w:t>
      </w:r>
      <w:r>
        <w:tab/>
      </w:r>
      <w:r>
        <w:tab/>
        <w:t>Breakfast</w:t>
      </w:r>
      <w:r w:rsidR="00A631C5">
        <w:t xml:space="preserve"> </w:t>
      </w:r>
    </w:p>
    <w:p w:rsidR="00D87615" w:rsidRDefault="00D87615" w:rsidP="0011407E">
      <w:pPr>
        <w:spacing w:line="240" w:lineRule="auto"/>
        <w:contextualSpacing/>
      </w:pPr>
    </w:p>
    <w:p w:rsidR="00791BD0" w:rsidRDefault="00D87615" w:rsidP="0011407E">
      <w:pPr>
        <w:spacing w:line="240" w:lineRule="auto"/>
        <w:contextualSpacing/>
      </w:pPr>
      <w:r>
        <w:t>9:00 a.m.</w:t>
      </w:r>
      <w:r>
        <w:tab/>
      </w:r>
      <w:r>
        <w:tab/>
      </w:r>
      <w:r w:rsidR="00791BD0">
        <w:t>Laura Ackerman, Princeton University</w:t>
      </w:r>
    </w:p>
    <w:p w:rsidR="00D87615" w:rsidRDefault="00D87615" w:rsidP="00D87615">
      <w:pPr>
        <w:spacing w:line="240" w:lineRule="auto"/>
        <w:contextualSpacing/>
      </w:pPr>
      <w:r>
        <w:tab/>
      </w:r>
      <w:r>
        <w:tab/>
      </w:r>
      <w:r>
        <w:tab/>
      </w:r>
      <w:r w:rsidR="002230DC">
        <w:t>“</w:t>
      </w:r>
      <w:r w:rsidR="002230DC" w:rsidRPr="002230DC">
        <w:t>Direct Transformation of Alkanes to Esters and Ketones Using Ni and</w:t>
      </w:r>
    </w:p>
    <w:p w:rsidR="00791BD0" w:rsidRDefault="002230DC" w:rsidP="00D87615">
      <w:pPr>
        <w:spacing w:line="240" w:lineRule="auto"/>
        <w:ind w:left="1440" w:firstLine="720"/>
        <w:contextualSpacing/>
      </w:pPr>
      <w:proofErr w:type="spellStart"/>
      <w:r w:rsidRPr="002230DC">
        <w:t>Photoredox</w:t>
      </w:r>
      <w:proofErr w:type="spellEnd"/>
      <w:r w:rsidRPr="002230DC">
        <w:t xml:space="preserve"> Catalysis</w:t>
      </w:r>
      <w:r>
        <w:t>”</w:t>
      </w:r>
    </w:p>
    <w:p w:rsidR="00D87615" w:rsidRDefault="00D87615" w:rsidP="00297658">
      <w:pPr>
        <w:spacing w:line="240" w:lineRule="auto"/>
        <w:contextualSpacing/>
      </w:pPr>
    </w:p>
    <w:p w:rsidR="00D87615" w:rsidRDefault="00D87615" w:rsidP="00D87615">
      <w:pPr>
        <w:spacing w:line="240" w:lineRule="auto"/>
        <w:contextualSpacing/>
      </w:pPr>
      <w:r>
        <w:t>9:30 a.m.</w:t>
      </w:r>
      <w:r>
        <w:tab/>
      </w:r>
      <w:r>
        <w:tab/>
        <w:t xml:space="preserve">Ekaterina “Katya” </w:t>
      </w:r>
      <w:proofErr w:type="spellStart"/>
      <w:r>
        <w:t>Vinogradova</w:t>
      </w:r>
      <w:proofErr w:type="spellEnd"/>
      <w:r>
        <w:t>, The Scripps Research Institute</w:t>
      </w:r>
    </w:p>
    <w:p w:rsidR="00D87615" w:rsidRDefault="00D87615" w:rsidP="00D87615">
      <w:pPr>
        <w:spacing w:line="240" w:lineRule="auto"/>
        <w:ind w:left="1440" w:firstLine="720"/>
        <w:contextualSpacing/>
      </w:pPr>
      <w:r>
        <w:t>“An integrated chemical proteomic and phenotypic screening approach to</w:t>
      </w:r>
    </w:p>
    <w:p w:rsidR="00D87615" w:rsidRDefault="00D87615" w:rsidP="00D87615">
      <w:pPr>
        <w:spacing w:line="240" w:lineRule="auto"/>
        <w:ind w:left="2160"/>
        <w:contextualSpacing/>
      </w:pPr>
      <w:r>
        <w:t>discover and mechanistically characterize</w:t>
      </w:r>
      <w:r w:rsidR="00E60B74">
        <w:t xml:space="preserve"> new immunomodulatory compounds</w:t>
      </w:r>
      <w:r>
        <w:t>”</w:t>
      </w:r>
    </w:p>
    <w:p w:rsidR="00D87615" w:rsidRDefault="00D87615" w:rsidP="00297658">
      <w:pPr>
        <w:spacing w:line="240" w:lineRule="auto"/>
        <w:contextualSpacing/>
      </w:pPr>
    </w:p>
    <w:p w:rsidR="00297658" w:rsidRDefault="00D87615" w:rsidP="00297658">
      <w:pPr>
        <w:spacing w:line="240" w:lineRule="auto"/>
        <w:contextualSpacing/>
      </w:pPr>
      <w:r>
        <w:t>10:00 a.m.</w:t>
      </w:r>
      <w:r>
        <w:tab/>
      </w:r>
      <w:r>
        <w:tab/>
      </w:r>
      <w:r w:rsidR="00791BD0" w:rsidRPr="00791BD0">
        <w:t>Ling Chu</w:t>
      </w:r>
      <w:r w:rsidR="00791BD0">
        <w:t>, Yale University</w:t>
      </w:r>
    </w:p>
    <w:p w:rsidR="00D87615" w:rsidRDefault="00D87615" w:rsidP="00297658">
      <w:pPr>
        <w:spacing w:line="240" w:lineRule="auto"/>
        <w:contextualSpacing/>
      </w:pPr>
      <w:r>
        <w:tab/>
      </w:r>
      <w:r>
        <w:tab/>
      </w:r>
      <w:r>
        <w:tab/>
      </w:r>
      <w:r w:rsidR="00297658" w:rsidRPr="00297658">
        <w:t xml:space="preserve">“Part I: Development of Palladium-catalyzed C-H iodination reactions; </w:t>
      </w:r>
    </w:p>
    <w:p w:rsidR="00297658" w:rsidRPr="00791BD0" w:rsidRDefault="00297658" w:rsidP="00D87615">
      <w:pPr>
        <w:spacing w:line="240" w:lineRule="auto"/>
        <w:ind w:left="1440" w:firstLine="720"/>
        <w:contextualSpacing/>
      </w:pPr>
      <w:r w:rsidRPr="00297658">
        <w:t>Part II: Two-color long time-lapse super-resolution imaging using lipid probes”</w:t>
      </w:r>
    </w:p>
    <w:p w:rsidR="00297658" w:rsidRDefault="00297658" w:rsidP="00597163">
      <w:pPr>
        <w:spacing w:line="240" w:lineRule="auto"/>
        <w:contextualSpacing/>
      </w:pPr>
    </w:p>
    <w:p w:rsidR="00D87615" w:rsidRDefault="00D87615" w:rsidP="00597163">
      <w:pPr>
        <w:spacing w:line="240" w:lineRule="auto"/>
        <w:contextualSpacing/>
      </w:pPr>
      <w:r>
        <w:t>10:30 a.m.</w:t>
      </w:r>
      <w:r>
        <w:tab/>
      </w:r>
      <w:r>
        <w:tab/>
        <w:t>Coffee Break</w:t>
      </w:r>
    </w:p>
    <w:p w:rsidR="00D87615" w:rsidRDefault="00D87615" w:rsidP="00597163">
      <w:pPr>
        <w:spacing w:line="240" w:lineRule="auto"/>
        <w:contextualSpacing/>
      </w:pPr>
    </w:p>
    <w:p w:rsidR="00D87615" w:rsidRDefault="00D87615" w:rsidP="00D87615">
      <w:pPr>
        <w:spacing w:line="240" w:lineRule="auto"/>
        <w:contextualSpacing/>
      </w:pPr>
      <w:r>
        <w:t>11:00 a.m.</w:t>
      </w:r>
      <w:r>
        <w:tab/>
      </w:r>
      <w:r>
        <w:tab/>
        <w:t>Eric Welin, California Institute of Technology</w:t>
      </w:r>
    </w:p>
    <w:p w:rsidR="00D87615" w:rsidRDefault="00D87615" w:rsidP="00D87615">
      <w:pPr>
        <w:spacing w:line="240" w:lineRule="auto"/>
        <w:contextualSpacing/>
      </w:pPr>
      <w:r>
        <w:tab/>
      </w:r>
      <w:r>
        <w:tab/>
      </w:r>
      <w:r>
        <w:tab/>
        <w:t>“Enantioselective Total Synthesis of (–)-</w:t>
      </w:r>
      <w:proofErr w:type="spellStart"/>
      <w:r>
        <w:t>Jorumycin</w:t>
      </w:r>
      <w:proofErr w:type="spellEnd"/>
      <w:r>
        <w:t xml:space="preserve"> Enabled by Modern Catalysis”</w:t>
      </w:r>
    </w:p>
    <w:p w:rsidR="00D87615" w:rsidRDefault="00D87615" w:rsidP="00D87615">
      <w:pPr>
        <w:spacing w:line="240" w:lineRule="auto"/>
        <w:contextualSpacing/>
      </w:pPr>
    </w:p>
    <w:p w:rsidR="00D87615" w:rsidRDefault="00D87615" w:rsidP="00D87615">
      <w:pPr>
        <w:spacing w:line="240" w:lineRule="auto"/>
        <w:contextualSpacing/>
      </w:pPr>
      <w:r>
        <w:t>11:30 a.m.</w:t>
      </w:r>
      <w:r>
        <w:tab/>
      </w:r>
      <w:r>
        <w:tab/>
        <w:t>Amy Weeks, University of California, San Francisco</w:t>
      </w:r>
    </w:p>
    <w:p w:rsidR="00D87615" w:rsidRDefault="00D87615" w:rsidP="00D87615">
      <w:pPr>
        <w:spacing w:line="240" w:lineRule="auto"/>
        <w:ind w:left="1440" w:firstLine="720"/>
        <w:contextualSpacing/>
      </w:pPr>
      <w:r>
        <w:t>“New chemoenzymatic tools for dissecting proteolytic signaling pathways”</w:t>
      </w:r>
    </w:p>
    <w:p w:rsidR="00D87615" w:rsidRDefault="00D87615" w:rsidP="00597163">
      <w:pPr>
        <w:spacing w:line="240" w:lineRule="auto"/>
        <w:contextualSpacing/>
      </w:pPr>
    </w:p>
    <w:p w:rsidR="00D87615" w:rsidRDefault="00D87615" w:rsidP="00597163">
      <w:pPr>
        <w:spacing w:line="240" w:lineRule="auto"/>
        <w:contextualSpacing/>
      </w:pPr>
      <w:r>
        <w:t>12:00 noon</w:t>
      </w:r>
      <w:r>
        <w:tab/>
      </w:r>
      <w:r>
        <w:tab/>
        <w:t>Lunch</w:t>
      </w:r>
    </w:p>
    <w:p w:rsidR="00D87615" w:rsidRDefault="00D87615" w:rsidP="00597163">
      <w:pPr>
        <w:spacing w:line="240" w:lineRule="auto"/>
        <w:contextualSpacing/>
      </w:pPr>
    </w:p>
    <w:p w:rsidR="00D87615" w:rsidRDefault="00D87615" w:rsidP="00D87615">
      <w:pPr>
        <w:spacing w:line="240" w:lineRule="auto"/>
        <w:contextualSpacing/>
      </w:pPr>
      <w:r>
        <w:t>2:00 p.m.</w:t>
      </w:r>
      <w:r>
        <w:tab/>
      </w:r>
      <w:r>
        <w:tab/>
        <w:t>Marissa Weichman, JILA, University of Colorado, Boulder</w:t>
      </w:r>
    </w:p>
    <w:p w:rsidR="00D87615" w:rsidRDefault="00D87615" w:rsidP="00D87615">
      <w:pPr>
        <w:spacing w:line="240" w:lineRule="auto"/>
        <w:ind w:left="1440" w:firstLine="720"/>
        <w:contextualSpacing/>
      </w:pPr>
      <w:r>
        <w:t xml:space="preserve">“Rotationally-Resolved Infrared Frequency Comb Spectroscopy of the C60 </w:t>
      </w:r>
    </w:p>
    <w:p w:rsidR="00D87615" w:rsidRDefault="00E60B74" w:rsidP="00D87615">
      <w:pPr>
        <w:spacing w:line="240" w:lineRule="auto"/>
        <w:ind w:left="1440" w:firstLine="720"/>
        <w:contextualSpacing/>
      </w:pPr>
      <w:r>
        <w:t>Fullerene</w:t>
      </w:r>
      <w:r w:rsidR="00D87615">
        <w:t xml:space="preserve">"  </w:t>
      </w:r>
    </w:p>
    <w:p w:rsidR="00D87615" w:rsidRDefault="00D87615" w:rsidP="00D87615">
      <w:pPr>
        <w:spacing w:line="240" w:lineRule="auto"/>
        <w:ind w:left="1440" w:firstLine="720"/>
        <w:contextualSpacing/>
      </w:pPr>
    </w:p>
    <w:p w:rsidR="00D87615" w:rsidRDefault="00D87615" w:rsidP="00D87615">
      <w:pPr>
        <w:spacing w:line="240" w:lineRule="auto"/>
        <w:contextualSpacing/>
      </w:pPr>
      <w:r>
        <w:t>2:30 p.m.</w:t>
      </w:r>
      <w:r>
        <w:tab/>
      </w:r>
      <w:r>
        <w:tab/>
        <w:t xml:space="preserve">Valerie Vaissier Welborn, University of California, Berkeley and </w:t>
      </w:r>
    </w:p>
    <w:p w:rsidR="00D87615" w:rsidRDefault="00D87615" w:rsidP="00D87615">
      <w:pPr>
        <w:spacing w:line="240" w:lineRule="auto"/>
        <w:ind w:left="1440" w:firstLine="720"/>
        <w:contextualSpacing/>
      </w:pPr>
      <w:r>
        <w:t>Lawrence Berkeley National Laboratory</w:t>
      </w:r>
    </w:p>
    <w:p w:rsidR="00D87615" w:rsidRDefault="00D87615" w:rsidP="00D87615">
      <w:pPr>
        <w:spacing w:line="240" w:lineRule="auto"/>
        <w:ind w:left="1440" w:firstLine="720"/>
        <w:contextualSpacing/>
      </w:pPr>
      <w:r>
        <w:t>“Multiscale Models for Condensed Phase Dynamics”</w:t>
      </w:r>
    </w:p>
    <w:p w:rsidR="00D87615" w:rsidRDefault="00D87615" w:rsidP="00597163">
      <w:pPr>
        <w:spacing w:line="240" w:lineRule="auto"/>
        <w:contextualSpacing/>
      </w:pPr>
    </w:p>
    <w:p w:rsidR="00597163" w:rsidRDefault="00D87615" w:rsidP="00597163">
      <w:pPr>
        <w:spacing w:line="240" w:lineRule="auto"/>
        <w:contextualSpacing/>
      </w:pPr>
      <w:r>
        <w:t>3:00 p.m.</w:t>
      </w:r>
      <w:r>
        <w:tab/>
      </w:r>
      <w:r>
        <w:tab/>
      </w:r>
      <w:r w:rsidR="00597163">
        <w:t>Luigi de Marco, JILA, University of Colorado</w:t>
      </w:r>
      <w:r w:rsidR="00D20888">
        <w:t>, Boulder</w:t>
      </w:r>
    </w:p>
    <w:p w:rsidR="00D87615" w:rsidRDefault="00D87615" w:rsidP="00597163">
      <w:pPr>
        <w:spacing w:line="240" w:lineRule="auto"/>
        <w:contextualSpacing/>
      </w:pPr>
      <w:r>
        <w:tab/>
      </w:r>
      <w:r>
        <w:tab/>
      </w:r>
      <w:r>
        <w:tab/>
      </w:r>
      <w:r w:rsidR="00597163">
        <w:t>“Ultracold, Fermi Degenerate Molecules: Controlling Chemistry with Quantum</w:t>
      </w:r>
    </w:p>
    <w:p w:rsidR="00791BD0" w:rsidRDefault="00E60B74" w:rsidP="00D87615">
      <w:pPr>
        <w:spacing w:line="240" w:lineRule="auto"/>
        <w:ind w:left="1440" w:firstLine="720"/>
        <w:contextualSpacing/>
      </w:pPr>
      <w:r>
        <w:t>Statistics</w:t>
      </w:r>
      <w:r w:rsidR="00597163">
        <w:t>"</w:t>
      </w:r>
    </w:p>
    <w:p w:rsidR="00791BD0" w:rsidRDefault="00791BD0" w:rsidP="0011407E">
      <w:pPr>
        <w:spacing w:line="240" w:lineRule="auto"/>
        <w:contextualSpacing/>
      </w:pPr>
    </w:p>
    <w:p w:rsidR="00D87615" w:rsidRDefault="00D87615" w:rsidP="0011407E">
      <w:pPr>
        <w:spacing w:line="240" w:lineRule="auto"/>
        <w:contextualSpacing/>
      </w:pPr>
      <w:r>
        <w:t>3:30 p.m.</w:t>
      </w:r>
      <w:r>
        <w:tab/>
      </w:r>
      <w:r>
        <w:tab/>
        <w:t>Coffee Break</w:t>
      </w:r>
    </w:p>
    <w:p w:rsidR="00D87615" w:rsidRDefault="00D87615" w:rsidP="0011407E">
      <w:pPr>
        <w:spacing w:line="240" w:lineRule="auto"/>
        <w:contextualSpacing/>
      </w:pPr>
    </w:p>
    <w:p w:rsidR="0011407E" w:rsidRDefault="00D87615" w:rsidP="0011407E">
      <w:pPr>
        <w:spacing w:line="240" w:lineRule="auto"/>
        <w:contextualSpacing/>
      </w:pPr>
      <w:r>
        <w:t>4:00 p.m.</w:t>
      </w:r>
      <w:r>
        <w:tab/>
      </w:r>
      <w:r>
        <w:tab/>
      </w:r>
      <w:r w:rsidR="0011407E">
        <w:t>Brooke Husic</w:t>
      </w:r>
      <w:r w:rsidR="00791BD0">
        <w:t>, Stanford University</w:t>
      </w:r>
    </w:p>
    <w:p w:rsidR="00D87615" w:rsidRDefault="00D87615" w:rsidP="0011407E">
      <w:pPr>
        <w:spacing w:line="240" w:lineRule="auto"/>
        <w:contextualSpacing/>
      </w:pPr>
      <w:r>
        <w:tab/>
      </w:r>
      <w:r>
        <w:tab/>
      </w:r>
      <w:r>
        <w:tab/>
      </w:r>
      <w:r w:rsidR="00E242A4" w:rsidRPr="00E242A4">
        <w:t>"Interpreting atomistic protein folding simulations with objective and robust</w:t>
      </w:r>
    </w:p>
    <w:p w:rsidR="0011407E" w:rsidRDefault="00E242A4" w:rsidP="00D87615">
      <w:pPr>
        <w:spacing w:line="240" w:lineRule="auto"/>
        <w:ind w:left="1440" w:firstLine="720"/>
        <w:contextualSpacing/>
      </w:pPr>
      <w:r w:rsidRPr="00E242A4">
        <w:t>coarse-graining methods</w:t>
      </w:r>
      <w:r w:rsidR="008A7DBD">
        <w:t>”</w:t>
      </w:r>
    </w:p>
    <w:p w:rsidR="00731616" w:rsidRDefault="00731616" w:rsidP="0011407E">
      <w:pPr>
        <w:spacing w:line="240" w:lineRule="auto"/>
        <w:contextualSpacing/>
      </w:pPr>
    </w:p>
    <w:p w:rsidR="00597163" w:rsidRDefault="00D87615" w:rsidP="0011407E">
      <w:pPr>
        <w:spacing w:line="240" w:lineRule="auto"/>
        <w:contextualSpacing/>
      </w:pPr>
      <w:r>
        <w:lastRenderedPageBreak/>
        <w:t>4:30 p.m.</w:t>
      </w:r>
      <w:r>
        <w:tab/>
      </w:r>
      <w:r>
        <w:tab/>
      </w:r>
      <w:r w:rsidR="00597163">
        <w:t>Dianne Xiao, Stanford University</w:t>
      </w:r>
    </w:p>
    <w:p w:rsidR="00814F90" w:rsidRPr="00814F90" w:rsidRDefault="00D87615" w:rsidP="00D87615">
      <w:pPr>
        <w:spacing w:line="240" w:lineRule="auto"/>
        <w:contextualSpacing/>
      </w:pPr>
      <w:r>
        <w:tab/>
      </w:r>
      <w:r>
        <w:tab/>
      </w:r>
      <w:r>
        <w:tab/>
      </w:r>
      <w:r w:rsidR="001E3DB4">
        <w:t>“</w:t>
      </w:r>
      <w:r w:rsidR="00814F90" w:rsidRPr="00814F90">
        <w:t>Hydrocarbon Functionalization in Porous Materials</w:t>
      </w:r>
      <w:r w:rsidR="001E3DB4">
        <w:t>”</w:t>
      </w:r>
    </w:p>
    <w:p w:rsidR="00814F90" w:rsidRDefault="00814F90" w:rsidP="0011407E">
      <w:pPr>
        <w:spacing w:line="240" w:lineRule="auto"/>
        <w:contextualSpacing/>
      </w:pPr>
    </w:p>
    <w:p w:rsidR="00D87615" w:rsidRDefault="00D87615" w:rsidP="0011407E">
      <w:pPr>
        <w:spacing w:line="240" w:lineRule="auto"/>
        <w:contextualSpacing/>
      </w:pPr>
      <w:r>
        <w:t>5:00 – 6:00 p.m.</w:t>
      </w:r>
      <w:r>
        <w:tab/>
        <w:t>Departmental Reception</w:t>
      </w:r>
    </w:p>
    <w:p w:rsidR="00082035" w:rsidRDefault="00082035" w:rsidP="0011407E">
      <w:pPr>
        <w:spacing w:line="240" w:lineRule="auto"/>
        <w:contextualSpacing/>
      </w:pPr>
    </w:p>
    <w:p w:rsidR="0011407E" w:rsidRDefault="0011407E" w:rsidP="0011407E">
      <w:pPr>
        <w:spacing w:line="240" w:lineRule="auto"/>
        <w:contextualSpacing/>
      </w:pPr>
    </w:p>
    <w:p w:rsidR="00082035" w:rsidRPr="00082035" w:rsidRDefault="00082035" w:rsidP="00082035">
      <w:pPr>
        <w:spacing w:line="240" w:lineRule="auto"/>
        <w:contextualSpacing/>
      </w:pPr>
    </w:p>
    <w:sectPr w:rsidR="00082035" w:rsidRPr="00082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7E"/>
    <w:rsid w:val="00082035"/>
    <w:rsid w:val="0011407E"/>
    <w:rsid w:val="00121EDF"/>
    <w:rsid w:val="00137157"/>
    <w:rsid w:val="001E3DB4"/>
    <w:rsid w:val="002230DC"/>
    <w:rsid w:val="00297658"/>
    <w:rsid w:val="00597163"/>
    <w:rsid w:val="006261AF"/>
    <w:rsid w:val="00731616"/>
    <w:rsid w:val="00791BD0"/>
    <w:rsid w:val="00814F90"/>
    <w:rsid w:val="008A7DBD"/>
    <w:rsid w:val="009A5D25"/>
    <w:rsid w:val="00A54AEC"/>
    <w:rsid w:val="00A631C5"/>
    <w:rsid w:val="00A9522B"/>
    <w:rsid w:val="00C20061"/>
    <w:rsid w:val="00C74644"/>
    <w:rsid w:val="00D20888"/>
    <w:rsid w:val="00D87615"/>
    <w:rsid w:val="00E242A4"/>
    <w:rsid w:val="00E60B74"/>
    <w:rsid w:val="00E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F4602-02A9-47E1-8C7A-6EC05229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Schwickrath, Helen L.</dc:creator>
  <cp:keywords/>
  <dc:description/>
  <cp:lastModifiedBy>Schwickrath, Helen L.</cp:lastModifiedBy>
  <cp:revision>2</cp:revision>
  <dcterms:created xsi:type="dcterms:W3CDTF">2018-08-02T15:13:00Z</dcterms:created>
  <dcterms:modified xsi:type="dcterms:W3CDTF">2018-08-02T15:13:00Z</dcterms:modified>
</cp:coreProperties>
</file>